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7E2C" w14:textId="5F4FFAE4" w:rsidR="00D718D6" w:rsidRDefault="002A14D8" w:rsidP="00D81F68">
      <w:pPr>
        <w:pStyle w:val="Heading1"/>
        <w:spacing w:line="160" w:lineRule="atLeast"/>
        <w:ind w:left="0"/>
        <w:jc w:val="center"/>
        <w:rPr>
          <w:szCs w:val="32"/>
        </w:rPr>
      </w:pPr>
      <w:r>
        <w:rPr>
          <w:b w:val="0"/>
          <w:bCs w:val="0"/>
        </w:rPr>
        <mc:AlternateContent>
          <mc:Choice Requires="wps">
            <w:drawing>
              <wp:anchor distT="0" distB="0" distL="114300" distR="114300" simplePos="0" relativeHeight="251657728" behindDoc="0" locked="0" layoutInCell="1" allowOverlap="1" wp14:anchorId="489DB9CB">
                <wp:simplePos x="0" y="0"/>
                <wp:positionH relativeFrom="column">
                  <wp:posOffset>-647700</wp:posOffset>
                </wp:positionH>
                <wp:positionV relativeFrom="paragraph">
                  <wp:posOffset>-228600</wp:posOffset>
                </wp:positionV>
                <wp:extent cx="1143000" cy="914400"/>
                <wp:effectExtent l="0" t="0" r="0" b="0"/>
                <wp:wrapNone/>
                <wp:docPr id="741773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77C7C" w14:textId="77777777" w:rsidR="00D718D6" w:rsidRDefault="00BE24E8">
                            <w:r>
                              <w:rPr>
                                <w:noProof/>
                                <w:lang w:eastAsia="zh-CN"/>
                              </w:rPr>
                              <w:drawing>
                                <wp:inline distT="0" distB="0" distL="0" distR="0" wp14:anchorId="58AFCB27" wp14:editId="6B116F82">
                                  <wp:extent cx="933450" cy="857250"/>
                                  <wp:effectExtent l="19050" t="0" r="0" b="0"/>
                                  <wp:docPr id="1" name="Picture 1" descr="AsianCommunityService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ianCommunityServiceCenter"/>
                                          <pic:cNvPicPr>
                                            <a:picLocks noChangeAspect="1" noChangeArrowheads="1"/>
                                          </pic:cNvPicPr>
                                        </pic:nvPicPr>
                                        <pic:blipFill>
                                          <a:blip r:embed="rId7"/>
                                          <a:srcRect/>
                                          <a:stretch>
                                            <a:fillRect/>
                                          </a:stretch>
                                        </pic:blipFill>
                                        <pic:spPr bwMode="auto">
                                          <a:xfrm>
                                            <a:off x="0" y="0"/>
                                            <a:ext cx="933450" cy="8572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DB9CB" id="_x0000_t202" coordsize="21600,21600" o:spt="202" path="m,l,21600r21600,l21600,xe">
                <v:stroke joinstyle="miter"/>
                <v:path gradientshapeok="t" o:connecttype="rect"/>
              </v:shapetype>
              <v:shape id="Text Box 2" o:spid="_x0000_s1026" type="#_x0000_t202" style="position:absolute;left:0;text-align:left;margin-left:-51pt;margin-top:-18pt;width:9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" filled="f" stroked="f">
                <v:path arrowok="t"/>
                <v:textbox>
                  <w:txbxContent>
                    <w:p w14:paraId="3B877C7C" w14:textId="77777777" w:rsidR="00D718D6" w:rsidRDefault="00BE24E8">
                      <w:r>
                        <w:rPr>
                          <w:noProof/>
                          <w:lang w:eastAsia="zh-CN"/>
                        </w:rPr>
                        <w:drawing>
                          <wp:inline distT="0" distB="0" distL="0" distR="0" wp14:anchorId="58AFCB27" wp14:editId="6B116F82">
                            <wp:extent cx="933450" cy="857250"/>
                            <wp:effectExtent l="19050" t="0" r="0" b="0"/>
                            <wp:docPr id="1" name="Picture 1" descr="AsianCommunityService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ianCommunityServiceCenter"/>
                                    <pic:cNvPicPr>
                                      <a:picLocks noChangeAspect="1" noChangeArrowheads="1"/>
                                    </pic:cNvPicPr>
                                  </pic:nvPicPr>
                                  <pic:blipFill>
                                    <a:blip r:embed="rId7"/>
                                    <a:srcRect/>
                                    <a:stretch>
                                      <a:fillRect/>
                                    </a:stretch>
                                  </pic:blipFill>
                                  <pic:spPr bwMode="auto">
                                    <a:xfrm>
                                      <a:off x="0" y="0"/>
                                      <a:ext cx="933450" cy="857250"/>
                                    </a:xfrm>
                                    <a:prstGeom prst="rect">
                                      <a:avLst/>
                                    </a:prstGeom>
                                    <a:noFill/>
                                    <a:ln w="9525">
                                      <a:noFill/>
                                      <a:miter lim="800000"/>
                                      <a:headEnd/>
                                      <a:tailEnd/>
                                    </a:ln>
                                  </pic:spPr>
                                </pic:pic>
                              </a:graphicData>
                            </a:graphic>
                          </wp:inline>
                        </w:drawing>
                      </w:r>
                    </w:p>
                  </w:txbxContent>
                </v:textbox>
              </v:shape>
            </w:pict>
          </mc:Fallback>
        </mc:AlternateContent>
      </w:r>
      <w:r w:rsidR="00D718D6">
        <w:t>CHINESE NEW YEAR</w:t>
      </w:r>
      <w:r w:rsidR="00D718D6">
        <w:rPr>
          <w:b w:val="0"/>
          <w:bCs w:val="0"/>
        </w:rPr>
        <w:t xml:space="preserve"> </w:t>
      </w:r>
      <w:r w:rsidR="00E27B11">
        <w:t>FESTIVAL 202</w:t>
      </w:r>
      <w:r w:rsidR="0059649B">
        <w:t>6</w:t>
      </w:r>
      <w:r w:rsidR="00FB3F25">
        <w:t>,</w:t>
      </w:r>
      <w:r w:rsidR="00FB3F25" w:rsidRPr="00FB3F25">
        <w:rPr>
          <w:b w:val="0"/>
          <w:szCs w:val="32"/>
        </w:rPr>
        <w:t xml:space="preserve"> </w:t>
      </w:r>
      <w:r w:rsidR="00E27B11">
        <w:rPr>
          <w:szCs w:val="32"/>
        </w:rPr>
        <w:t>1</w:t>
      </w:r>
      <w:r w:rsidR="0059649B">
        <w:rPr>
          <w:szCs w:val="32"/>
        </w:rPr>
        <w:t>7</w:t>
      </w:r>
      <w:r w:rsidR="00E65C1D" w:rsidRPr="00E65C1D">
        <w:rPr>
          <w:szCs w:val="32"/>
          <w:vertAlign w:val="superscript"/>
        </w:rPr>
        <w:t>th</w:t>
      </w:r>
      <w:r w:rsidR="00FB3F25" w:rsidRPr="00FB3F25">
        <w:rPr>
          <w:szCs w:val="32"/>
        </w:rPr>
        <w:t xml:space="preserve"> Annual</w:t>
      </w:r>
    </w:p>
    <w:p w14:paraId="25C91B5A" w14:textId="77777777" w:rsidR="00FB3F25" w:rsidRPr="00FB3F25" w:rsidRDefault="00FB3F25" w:rsidP="00FB3F25"/>
    <w:p w14:paraId="2F2B1C78" w14:textId="596EE991" w:rsidR="00F32F74" w:rsidRDefault="0059649B" w:rsidP="00BE24E8">
      <w:pPr>
        <w:pStyle w:val="Heading2"/>
        <w:spacing w:line="360" w:lineRule="auto"/>
        <w:ind w:left="0"/>
        <w:rPr>
          <w:sz w:val="28"/>
          <w:szCs w:val="28"/>
        </w:rPr>
      </w:pPr>
      <w:r>
        <w:rPr>
          <w:sz w:val="28"/>
          <w:szCs w:val="28"/>
        </w:rPr>
        <w:t>Feb</w:t>
      </w:r>
      <w:r w:rsidR="002C5089">
        <w:rPr>
          <w:sz w:val="28"/>
          <w:szCs w:val="28"/>
        </w:rPr>
        <w:t xml:space="preserve">. </w:t>
      </w:r>
      <w:r>
        <w:rPr>
          <w:sz w:val="28"/>
          <w:szCs w:val="28"/>
        </w:rPr>
        <w:t>14</w:t>
      </w:r>
      <w:r w:rsidR="00E27B11">
        <w:rPr>
          <w:sz w:val="28"/>
          <w:szCs w:val="28"/>
        </w:rPr>
        <w:t>th</w:t>
      </w:r>
      <w:r w:rsidR="009163F9">
        <w:rPr>
          <w:sz w:val="28"/>
          <w:szCs w:val="28"/>
        </w:rPr>
        <w:t xml:space="preserve"> </w:t>
      </w:r>
      <w:r w:rsidR="00F32F74" w:rsidRPr="00E85D05">
        <w:rPr>
          <w:sz w:val="28"/>
          <w:szCs w:val="28"/>
        </w:rPr>
        <w:t xml:space="preserve">(Sat.) </w:t>
      </w:r>
      <w:r w:rsidR="00BE24E8">
        <w:rPr>
          <w:sz w:val="28"/>
          <w:szCs w:val="28"/>
        </w:rPr>
        <w:t>10</w:t>
      </w:r>
      <w:r>
        <w:rPr>
          <w:sz w:val="28"/>
          <w:szCs w:val="28"/>
        </w:rPr>
        <w:t>:30</w:t>
      </w:r>
      <w:r w:rsidR="00BE24E8">
        <w:rPr>
          <w:sz w:val="28"/>
          <w:szCs w:val="28"/>
        </w:rPr>
        <w:t>am-</w:t>
      </w:r>
      <w:r w:rsidR="002B7BC1">
        <w:rPr>
          <w:sz w:val="28"/>
          <w:szCs w:val="28"/>
        </w:rPr>
        <w:t>5:30</w:t>
      </w:r>
      <w:r w:rsidR="00F32F74">
        <w:rPr>
          <w:sz w:val="28"/>
          <w:szCs w:val="28"/>
        </w:rPr>
        <w:t xml:space="preserve">pm </w:t>
      </w:r>
    </w:p>
    <w:p w14:paraId="23EFFA18" w14:textId="77777777" w:rsidR="00D718D6" w:rsidRPr="00FB3F25" w:rsidRDefault="00BE24E8" w:rsidP="00BE24E8">
      <w:pPr>
        <w:rPr>
          <w:b/>
          <w:sz w:val="28"/>
          <w:szCs w:val="28"/>
        </w:rPr>
      </w:pPr>
      <w:r>
        <w:t xml:space="preserve">                   </w:t>
      </w:r>
      <w:r w:rsidR="00D718D6">
        <w:t xml:space="preserve">Luther Jackson Middle School </w:t>
      </w:r>
      <w:r w:rsidR="00D81F68">
        <w:t xml:space="preserve">    </w:t>
      </w:r>
      <w:r w:rsidR="00D718D6">
        <w:t xml:space="preserve">3020 Gallows Road, </w:t>
      </w:r>
      <w:r w:rsidR="00D718D6">
        <w:rPr>
          <w:sz w:val="22"/>
        </w:rPr>
        <w:t>Falls Church, VA 22042</w:t>
      </w:r>
    </w:p>
    <w:p w14:paraId="485A1DAB" w14:textId="77777777" w:rsidR="00D718D6" w:rsidRPr="00FB3F25" w:rsidRDefault="00D718D6" w:rsidP="00FB3F25">
      <w:pPr>
        <w:pStyle w:val="Footer"/>
        <w:spacing w:line="360" w:lineRule="auto"/>
        <w:jc w:val="center"/>
        <w:rPr>
          <w:b/>
          <w:sz w:val="28"/>
          <w:szCs w:val="28"/>
        </w:rPr>
      </w:pPr>
      <w:hyperlink r:id="rId8" w:history="1">
        <w:r w:rsidRPr="00FB3F25">
          <w:rPr>
            <w:rStyle w:val="Hyperlink"/>
            <w:b/>
            <w:sz w:val="28"/>
            <w:szCs w:val="28"/>
          </w:rPr>
          <w:t>www.ChineseNewYearFestival.org</w:t>
        </w:r>
      </w:hyperlink>
    </w:p>
    <w:p w14:paraId="443116BE" w14:textId="77777777" w:rsidR="00D81F68" w:rsidRDefault="00D81F68">
      <w:pPr>
        <w:pStyle w:val="Footer"/>
        <w:spacing w:line="360" w:lineRule="auto"/>
        <w:jc w:val="center"/>
        <w:rPr>
          <w:sz w:val="20"/>
          <w:szCs w:val="20"/>
        </w:rPr>
      </w:pPr>
    </w:p>
    <w:p w14:paraId="2A4246E6" w14:textId="77777777" w:rsidR="00D81F68" w:rsidRDefault="00D81F68" w:rsidP="00D81F68">
      <w:pPr>
        <w:tabs>
          <w:tab w:val="left" w:pos="720"/>
          <w:tab w:val="left" w:pos="1440"/>
          <w:tab w:val="left" w:pos="2160"/>
          <w:tab w:val="left" w:pos="2880"/>
          <w:tab w:val="left" w:pos="3600"/>
          <w:tab w:val="left" w:pos="4320"/>
          <w:tab w:val="left" w:pos="5040"/>
          <w:tab w:val="left" w:pos="5760"/>
          <w:tab w:val="left" w:pos="6480"/>
          <w:tab w:val="right" w:pos="8640"/>
        </w:tabs>
        <w:spacing w:line="360" w:lineRule="auto"/>
        <w:rPr>
          <w:b/>
        </w:rPr>
      </w:pPr>
      <w:r>
        <w:rPr>
          <w:b/>
        </w:rPr>
        <w:t xml:space="preserve">Vendor </w:t>
      </w:r>
      <w:proofErr w:type="gramStart"/>
      <w:r>
        <w:rPr>
          <w:b/>
        </w:rPr>
        <w:t>Name:_</w:t>
      </w:r>
      <w:proofErr w:type="gramEnd"/>
      <w:r>
        <w:rPr>
          <w:b/>
        </w:rPr>
        <w:t xml:space="preserve">__________________________________________________________ </w:t>
      </w:r>
    </w:p>
    <w:p w14:paraId="4BA6B128" w14:textId="77777777" w:rsidR="00D81F68" w:rsidRDefault="00D81F68" w:rsidP="00D81F68">
      <w:pPr>
        <w:tabs>
          <w:tab w:val="left" w:pos="720"/>
          <w:tab w:val="left" w:pos="1440"/>
          <w:tab w:val="left" w:pos="2160"/>
          <w:tab w:val="left" w:pos="2880"/>
          <w:tab w:val="left" w:pos="3600"/>
          <w:tab w:val="left" w:pos="4320"/>
          <w:tab w:val="left" w:pos="5040"/>
          <w:tab w:val="left" w:pos="5760"/>
          <w:tab w:val="left" w:pos="6480"/>
          <w:tab w:val="right" w:pos="8640"/>
        </w:tabs>
        <w:spacing w:line="360" w:lineRule="auto"/>
        <w:rPr>
          <w:b/>
        </w:rPr>
      </w:pPr>
      <w:r>
        <w:rPr>
          <w:b/>
        </w:rPr>
        <w:t>Booth Sign: _________________________</w:t>
      </w:r>
      <w:proofErr w:type="gramStart"/>
      <w:r>
        <w:rPr>
          <w:b/>
        </w:rPr>
        <w:t>_  Contact</w:t>
      </w:r>
      <w:proofErr w:type="gramEnd"/>
      <w:r>
        <w:rPr>
          <w:b/>
        </w:rPr>
        <w:t xml:space="preserve"> Person: ____________________</w:t>
      </w:r>
    </w:p>
    <w:p w14:paraId="54E72FEF" w14:textId="77777777" w:rsidR="00D81F68" w:rsidRDefault="00D81F68" w:rsidP="00D81F68">
      <w:pPr>
        <w:tabs>
          <w:tab w:val="left" w:pos="720"/>
          <w:tab w:val="left" w:pos="1440"/>
          <w:tab w:val="left" w:pos="2160"/>
          <w:tab w:val="left" w:pos="2880"/>
          <w:tab w:val="left" w:pos="3600"/>
          <w:tab w:val="left" w:pos="4320"/>
          <w:tab w:val="left" w:pos="5040"/>
          <w:tab w:val="left" w:pos="5760"/>
          <w:tab w:val="left" w:pos="6480"/>
          <w:tab w:val="right" w:pos="8640"/>
        </w:tabs>
        <w:spacing w:line="360" w:lineRule="auto"/>
        <w:rPr>
          <w:b/>
        </w:rPr>
      </w:pPr>
      <w:r>
        <w:rPr>
          <w:b/>
        </w:rPr>
        <w:t>Address: _______________________________________________________________</w:t>
      </w:r>
    </w:p>
    <w:p w14:paraId="4426CCF3" w14:textId="77777777" w:rsidR="00D81F68" w:rsidRDefault="00D81F68" w:rsidP="00D81F68">
      <w:pPr>
        <w:tabs>
          <w:tab w:val="left" w:pos="720"/>
          <w:tab w:val="left" w:pos="1440"/>
          <w:tab w:val="left" w:pos="2160"/>
          <w:tab w:val="left" w:pos="2880"/>
          <w:tab w:val="left" w:pos="3600"/>
          <w:tab w:val="left" w:pos="4320"/>
          <w:tab w:val="left" w:pos="5040"/>
          <w:tab w:val="left" w:pos="5760"/>
          <w:tab w:val="left" w:pos="6480"/>
          <w:tab w:val="right" w:pos="8640"/>
        </w:tabs>
        <w:spacing w:line="360" w:lineRule="auto"/>
        <w:rPr>
          <w:b/>
        </w:rPr>
      </w:pPr>
      <w:r>
        <w:rPr>
          <w:b/>
        </w:rPr>
        <w:t>Phone: _______________</w:t>
      </w:r>
      <w:proofErr w:type="gramStart"/>
      <w:r>
        <w:rPr>
          <w:b/>
        </w:rPr>
        <w:t>_  Fax</w:t>
      </w:r>
      <w:proofErr w:type="gramEnd"/>
      <w:r>
        <w:rPr>
          <w:b/>
        </w:rPr>
        <w:t>: ______________ Email: _______________________</w:t>
      </w:r>
    </w:p>
    <w:p w14:paraId="1F915A0D" w14:textId="77777777" w:rsidR="00D718D6" w:rsidRDefault="00D718D6">
      <w:pPr>
        <w:rPr>
          <w:b/>
          <w:bCs/>
        </w:rPr>
      </w:pPr>
      <w:r>
        <w:rPr>
          <w:b/>
          <w:bCs/>
        </w:rPr>
        <w:t xml:space="preserve">RETAIIL BOOTH APPLICATION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5580"/>
        <w:gridCol w:w="717"/>
        <w:gridCol w:w="1011"/>
      </w:tblGrid>
      <w:tr w:rsidR="00D718D6" w14:paraId="6390CD5B" w14:textId="77777777">
        <w:tc>
          <w:tcPr>
            <w:tcW w:w="1548" w:type="dxa"/>
          </w:tcPr>
          <w:p w14:paraId="26385B0C" w14:textId="77777777" w:rsidR="00D718D6" w:rsidRDefault="00D718D6">
            <w:pPr>
              <w:spacing w:line="360" w:lineRule="auto"/>
              <w:rPr>
                <w:b/>
                <w:bCs/>
                <w:sz w:val="22"/>
                <w:szCs w:val="22"/>
              </w:rPr>
            </w:pPr>
            <w:r>
              <w:rPr>
                <w:b/>
                <w:bCs/>
                <w:sz w:val="22"/>
                <w:szCs w:val="22"/>
              </w:rPr>
              <w:t>Booth Option</w:t>
            </w:r>
          </w:p>
        </w:tc>
        <w:tc>
          <w:tcPr>
            <w:tcW w:w="5580" w:type="dxa"/>
          </w:tcPr>
          <w:p w14:paraId="5B09A949" w14:textId="77777777" w:rsidR="00D718D6" w:rsidRDefault="00D718D6">
            <w:pPr>
              <w:spacing w:line="360" w:lineRule="auto"/>
              <w:rPr>
                <w:b/>
                <w:bCs/>
                <w:sz w:val="22"/>
                <w:szCs w:val="22"/>
              </w:rPr>
            </w:pPr>
            <w:r>
              <w:rPr>
                <w:b/>
                <w:bCs/>
                <w:sz w:val="22"/>
                <w:szCs w:val="22"/>
              </w:rPr>
              <w:t>Description</w:t>
            </w:r>
          </w:p>
        </w:tc>
        <w:tc>
          <w:tcPr>
            <w:tcW w:w="717" w:type="dxa"/>
          </w:tcPr>
          <w:p w14:paraId="1CB02BC4" w14:textId="77777777" w:rsidR="00D718D6" w:rsidRDefault="00D718D6">
            <w:pPr>
              <w:spacing w:line="360" w:lineRule="auto"/>
              <w:rPr>
                <w:b/>
                <w:bCs/>
                <w:sz w:val="22"/>
                <w:szCs w:val="22"/>
              </w:rPr>
            </w:pPr>
            <w:r>
              <w:rPr>
                <w:b/>
                <w:bCs/>
                <w:sz w:val="22"/>
                <w:szCs w:val="22"/>
              </w:rPr>
              <w:t>Price</w:t>
            </w:r>
          </w:p>
        </w:tc>
        <w:tc>
          <w:tcPr>
            <w:tcW w:w="1011" w:type="dxa"/>
          </w:tcPr>
          <w:p w14:paraId="2D8BB44E" w14:textId="77777777" w:rsidR="00D718D6" w:rsidRDefault="00D718D6">
            <w:pPr>
              <w:spacing w:line="360" w:lineRule="auto"/>
              <w:rPr>
                <w:b/>
                <w:bCs/>
                <w:sz w:val="22"/>
                <w:szCs w:val="22"/>
              </w:rPr>
            </w:pPr>
            <w:r>
              <w:rPr>
                <w:b/>
                <w:bCs/>
                <w:sz w:val="22"/>
                <w:szCs w:val="22"/>
              </w:rPr>
              <w:t xml:space="preserve">Subtotal </w:t>
            </w:r>
          </w:p>
        </w:tc>
      </w:tr>
      <w:tr w:rsidR="00D718D6" w14:paraId="6A1107A4" w14:textId="77777777">
        <w:trPr>
          <w:cantSplit/>
        </w:trPr>
        <w:tc>
          <w:tcPr>
            <w:tcW w:w="1548" w:type="dxa"/>
            <w:vMerge w:val="restart"/>
          </w:tcPr>
          <w:p w14:paraId="4522FEAA" w14:textId="77777777" w:rsidR="00D718D6" w:rsidRDefault="00D718D6">
            <w:pPr>
              <w:rPr>
                <w:sz w:val="22"/>
                <w:szCs w:val="22"/>
              </w:rPr>
            </w:pPr>
            <w:r>
              <w:rPr>
                <w:sz w:val="22"/>
                <w:szCs w:val="22"/>
              </w:rPr>
              <w:t>Art &amp; Crafts</w:t>
            </w:r>
          </w:p>
        </w:tc>
        <w:tc>
          <w:tcPr>
            <w:tcW w:w="5580" w:type="dxa"/>
          </w:tcPr>
          <w:p w14:paraId="6A909B18" w14:textId="24DEB718" w:rsidR="00D718D6" w:rsidRDefault="00D718D6" w:rsidP="00A8008C">
            <w:pPr>
              <w:rPr>
                <w:sz w:val="22"/>
                <w:szCs w:val="22"/>
              </w:rPr>
            </w:pPr>
            <w:r>
              <w:rPr>
                <w:sz w:val="22"/>
                <w:szCs w:val="22"/>
              </w:rPr>
              <w:t xml:space="preserve">8’x10’- </w:t>
            </w:r>
            <w:r w:rsidR="00395747">
              <w:rPr>
                <w:sz w:val="22"/>
                <w:szCs w:val="22"/>
              </w:rPr>
              <w:t xml:space="preserve">bring your own table less than </w:t>
            </w:r>
            <w:r w:rsidR="00243A5B">
              <w:rPr>
                <w:sz w:val="22"/>
                <w:szCs w:val="22"/>
              </w:rPr>
              <w:t>6</w:t>
            </w:r>
            <w:r>
              <w:rPr>
                <w:sz w:val="22"/>
                <w:szCs w:val="22"/>
              </w:rPr>
              <w:t>’ x 3</w:t>
            </w:r>
            <w:proofErr w:type="gramStart"/>
            <w:r>
              <w:rPr>
                <w:sz w:val="22"/>
                <w:szCs w:val="22"/>
              </w:rPr>
              <w:t>’,  2</w:t>
            </w:r>
            <w:proofErr w:type="gramEnd"/>
            <w:r>
              <w:rPr>
                <w:sz w:val="22"/>
                <w:szCs w:val="22"/>
              </w:rPr>
              <w:t xml:space="preserve"> chairs</w:t>
            </w:r>
          </w:p>
        </w:tc>
        <w:tc>
          <w:tcPr>
            <w:tcW w:w="717" w:type="dxa"/>
          </w:tcPr>
          <w:p w14:paraId="489AD1AB" w14:textId="77777777" w:rsidR="00D718D6" w:rsidRDefault="00D515E5">
            <w:pPr>
              <w:rPr>
                <w:sz w:val="22"/>
                <w:szCs w:val="22"/>
              </w:rPr>
            </w:pPr>
            <w:r>
              <w:rPr>
                <w:sz w:val="22"/>
                <w:szCs w:val="22"/>
              </w:rPr>
              <w:t>$2</w:t>
            </w:r>
            <w:r w:rsidR="004B4DFC">
              <w:rPr>
                <w:sz w:val="22"/>
                <w:szCs w:val="22"/>
              </w:rPr>
              <w:t>00</w:t>
            </w:r>
          </w:p>
        </w:tc>
        <w:tc>
          <w:tcPr>
            <w:tcW w:w="1011" w:type="dxa"/>
          </w:tcPr>
          <w:p w14:paraId="766A60D0" w14:textId="77777777" w:rsidR="00D718D6" w:rsidRDefault="00D718D6">
            <w:pPr>
              <w:rPr>
                <w:sz w:val="22"/>
                <w:szCs w:val="22"/>
              </w:rPr>
            </w:pPr>
          </w:p>
        </w:tc>
      </w:tr>
      <w:tr w:rsidR="00D718D6" w14:paraId="4907699A" w14:textId="77777777">
        <w:trPr>
          <w:cantSplit/>
        </w:trPr>
        <w:tc>
          <w:tcPr>
            <w:tcW w:w="1548" w:type="dxa"/>
            <w:vMerge/>
          </w:tcPr>
          <w:p w14:paraId="2A5F16FD" w14:textId="77777777" w:rsidR="00D718D6" w:rsidRDefault="00D718D6">
            <w:pPr>
              <w:rPr>
                <w:sz w:val="22"/>
                <w:szCs w:val="22"/>
              </w:rPr>
            </w:pPr>
          </w:p>
        </w:tc>
        <w:tc>
          <w:tcPr>
            <w:tcW w:w="5580" w:type="dxa"/>
          </w:tcPr>
          <w:p w14:paraId="1D01BDC8" w14:textId="119F9C1C" w:rsidR="00D718D6" w:rsidRDefault="00D718D6">
            <w:pPr>
              <w:rPr>
                <w:sz w:val="22"/>
                <w:szCs w:val="22"/>
              </w:rPr>
            </w:pPr>
            <w:r>
              <w:rPr>
                <w:sz w:val="22"/>
                <w:szCs w:val="22"/>
              </w:rPr>
              <w:t>1</w:t>
            </w:r>
            <w:r w:rsidR="00243A5B">
              <w:rPr>
                <w:sz w:val="22"/>
                <w:szCs w:val="22"/>
              </w:rPr>
              <w:t>4</w:t>
            </w:r>
            <w:r>
              <w:rPr>
                <w:sz w:val="22"/>
                <w:szCs w:val="22"/>
              </w:rPr>
              <w:t xml:space="preserve">’x10’ - include </w:t>
            </w:r>
            <w:r w:rsidR="00777120">
              <w:rPr>
                <w:sz w:val="22"/>
                <w:szCs w:val="22"/>
              </w:rPr>
              <w:t>6</w:t>
            </w:r>
            <w:r>
              <w:rPr>
                <w:sz w:val="22"/>
                <w:szCs w:val="22"/>
              </w:rPr>
              <w:t>’x3’ table, 2 chairs (can ask for 2 more)</w:t>
            </w:r>
          </w:p>
        </w:tc>
        <w:tc>
          <w:tcPr>
            <w:tcW w:w="717" w:type="dxa"/>
          </w:tcPr>
          <w:p w14:paraId="66DA5B46" w14:textId="77777777" w:rsidR="00D718D6" w:rsidRDefault="004B4DFC">
            <w:pPr>
              <w:rPr>
                <w:sz w:val="22"/>
                <w:szCs w:val="22"/>
              </w:rPr>
            </w:pPr>
            <w:r>
              <w:rPr>
                <w:sz w:val="22"/>
                <w:szCs w:val="22"/>
              </w:rPr>
              <w:t>$</w:t>
            </w:r>
            <w:r w:rsidR="00D515E5">
              <w:rPr>
                <w:sz w:val="22"/>
                <w:szCs w:val="22"/>
              </w:rPr>
              <w:t>375</w:t>
            </w:r>
          </w:p>
        </w:tc>
        <w:tc>
          <w:tcPr>
            <w:tcW w:w="1011" w:type="dxa"/>
          </w:tcPr>
          <w:p w14:paraId="61EC806B" w14:textId="77777777" w:rsidR="00D718D6" w:rsidRDefault="00D718D6">
            <w:pPr>
              <w:rPr>
                <w:sz w:val="22"/>
                <w:szCs w:val="22"/>
              </w:rPr>
            </w:pPr>
          </w:p>
        </w:tc>
      </w:tr>
      <w:tr w:rsidR="00D718D6" w14:paraId="38240AE4" w14:textId="77777777">
        <w:trPr>
          <w:cantSplit/>
        </w:trPr>
        <w:tc>
          <w:tcPr>
            <w:tcW w:w="1548" w:type="dxa"/>
            <w:vMerge w:val="restart"/>
          </w:tcPr>
          <w:p w14:paraId="3C6B25E4" w14:textId="77777777" w:rsidR="00D718D6" w:rsidRDefault="00D718D6">
            <w:pPr>
              <w:rPr>
                <w:sz w:val="22"/>
                <w:szCs w:val="22"/>
              </w:rPr>
            </w:pPr>
            <w:r>
              <w:rPr>
                <w:sz w:val="22"/>
                <w:szCs w:val="22"/>
              </w:rPr>
              <w:t>Businesses</w:t>
            </w:r>
          </w:p>
        </w:tc>
        <w:tc>
          <w:tcPr>
            <w:tcW w:w="5580" w:type="dxa"/>
          </w:tcPr>
          <w:p w14:paraId="759979B6" w14:textId="44465A94" w:rsidR="00D718D6" w:rsidRDefault="00D718D6">
            <w:pPr>
              <w:rPr>
                <w:sz w:val="22"/>
                <w:szCs w:val="22"/>
              </w:rPr>
            </w:pPr>
            <w:r>
              <w:rPr>
                <w:sz w:val="22"/>
                <w:szCs w:val="22"/>
              </w:rPr>
              <w:t xml:space="preserve">8’x10’- </w:t>
            </w:r>
            <w:r w:rsidR="00C51ACD">
              <w:rPr>
                <w:sz w:val="22"/>
                <w:szCs w:val="22"/>
              </w:rPr>
              <w:t xml:space="preserve">bring your own table less than </w:t>
            </w:r>
            <w:r w:rsidR="00243A5B">
              <w:rPr>
                <w:sz w:val="22"/>
                <w:szCs w:val="22"/>
              </w:rPr>
              <w:t>6</w:t>
            </w:r>
            <w:r w:rsidR="00C51ACD">
              <w:rPr>
                <w:sz w:val="22"/>
                <w:szCs w:val="22"/>
              </w:rPr>
              <w:t>’ x 3</w:t>
            </w:r>
            <w:proofErr w:type="gramStart"/>
            <w:r w:rsidR="00C51ACD">
              <w:rPr>
                <w:sz w:val="22"/>
                <w:szCs w:val="22"/>
              </w:rPr>
              <w:t>’</w:t>
            </w:r>
            <w:r>
              <w:rPr>
                <w:sz w:val="22"/>
                <w:szCs w:val="22"/>
              </w:rPr>
              <w:t>,  2</w:t>
            </w:r>
            <w:proofErr w:type="gramEnd"/>
            <w:r>
              <w:rPr>
                <w:sz w:val="22"/>
                <w:szCs w:val="22"/>
              </w:rPr>
              <w:t xml:space="preserve"> chairs</w:t>
            </w:r>
          </w:p>
        </w:tc>
        <w:tc>
          <w:tcPr>
            <w:tcW w:w="717" w:type="dxa"/>
          </w:tcPr>
          <w:p w14:paraId="1BDF2BD0" w14:textId="77777777" w:rsidR="00D718D6" w:rsidRDefault="00D718D6">
            <w:pPr>
              <w:rPr>
                <w:sz w:val="22"/>
                <w:szCs w:val="22"/>
              </w:rPr>
            </w:pPr>
            <w:r>
              <w:rPr>
                <w:sz w:val="22"/>
                <w:szCs w:val="22"/>
              </w:rPr>
              <w:t>$</w:t>
            </w:r>
            <w:r w:rsidR="00D515E5">
              <w:rPr>
                <w:sz w:val="22"/>
                <w:szCs w:val="22"/>
              </w:rPr>
              <w:t>2</w:t>
            </w:r>
            <w:r>
              <w:rPr>
                <w:sz w:val="22"/>
                <w:szCs w:val="22"/>
              </w:rPr>
              <w:t>50</w:t>
            </w:r>
          </w:p>
        </w:tc>
        <w:tc>
          <w:tcPr>
            <w:tcW w:w="1011" w:type="dxa"/>
          </w:tcPr>
          <w:p w14:paraId="5BA0853B" w14:textId="77777777" w:rsidR="00D718D6" w:rsidRDefault="00D718D6">
            <w:pPr>
              <w:rPr>
                <w:sz w:val="22"/>
                <w:szCs w:val="22"/>
              </w:rPr>
            </w:pPr>
          </w:p>
        </w:tc>
      </w:tr>
      <w:tr w:rsidR="00D718D6" w14:paraId="1FE1860D" w14:textId="77777777">
        <w:trPr>
          <w:cantSplit/>
        </w:trPr>
        <w:tc>
          <w:tcPr>
            <w:tcW w:w="1548" w:type="dxa"/>
            <w:vMerge/>
          </w:tcPr>
          <w:p w14:paraId="59C29A3A" w14:textId="77777777" w:rsidR="00D718D6" w:rsidRDefault="00D718D6">
            <w:pPr>
              <w:rPr>
                <w:sz w:val="22"/>
                <w:szCs w:val="22"/>
              </w:rPr>
            </w:pPr>
          </w:p>
        </w:tc>
        <w:tc>
          <w:tcPr>
            <w:tcW w:w="5580" w:type="dxa"/>
          </w:tcPr>
          <w:p w14:paraId="19A39544" w14:textId="04624C5C" w:rsidR="00D718D6" w:rsidRDefault="00D718D6">
            <w:pPr>
              <w:rPr>
                <w:sz w:val="22"/>
                <w:szCs w:val="22"/>
              </w:rPr>
            </w:pPr>
            <w:r>
              <w:rPr>
                <w:sz w:val="22"/>
                <w:szCs w:val="22"/>
              </w:rPr>
              <w:t>1</w:t>
            </w:r>
            <w:r w:rsidR="00243A5B">
              <w:rPr>
                <w:sz w:val="22"/>
                <w:szCs w:val="22"/>
              </w:rPr>
              <w:t>4</w:t>
            </w:r>
            <w:r>
              <w:rPr>
                <w:sz w:val="22"/>
                <w:szCs w:val="22"/>
              </w:rPr>
              <w:t xml:space="preserve">’x10’ - include </w:t>
            </w:r>
            <w:r w:rsidR="00777120">
              <w:rPr>
                <w:sz w:val="22"/>
                <w:szCs w:val="22"/>
              </w:rPr>
              <w:t>6</w:t>
            </w:r>
            <w:r>
              <w:rPr>
                <w:sz w:val="22"/>
                <w:szCs w:val="22"/>
              </w:rPr>
              <w:t>’x3’ table, 2 chairs (can ask for 2 more)</w:t>
            </w:r>
          </w:p>
        </w:tc>
        <w:tc>
          <w:tcPr>
            <w:tcW w:w="717" w:type="dxa"/>
          </w:tcPr>
          <w:p w14:paraId="33A1FE49" w14:textId="77777777" w:rsidR="00D718D6" w:rsidRDefault="00D515E5">
            <w:pPr>
              <w:rPr>
                <w:sz w:val="22"/>
                <w:szCs w:val="22"/>
              </w:rPr>
            </w:pPr>
            <w:r>
              <w:rPr>
                <w:sz w:val="22"/>
                <w:szCs w:val="22"/>
              </w:rPr>
              <w:t>$45</w:t>
            </w:r>
            <w:r w:rsidR="00D718D6">
              <w:rPr>
                <w:sz w:val="22"/>
                <w:szCs w:val="22"/>
              </w:rPr>
              <w:t>0</w:t>
            </w:r>
          </w:p>
        </w:tc>
        <w:tc>
          <w:tcPr>
            <w:tcW w:w="1011" w:type="dxa"/>
          </w:tcPr>
          <w:p w14:paraId="68A51347" w14:textId="77777777" w:rsidR="00D718D6" w:rsidRDefault="00D718D6">
            <w:pPr>
              <w:rPr>
                <w:sz w:val="22"/>
                <w:szCs w:val="22"/>
              </w:rPr>
            </w:pPr>
          </w:p>
        </w:tc>
      </w:tr>
      <w:tr w:rsidR="00C51ACD" w14:paraId="38EA40F4" w14:textId="77777777">
        <w:trPr>
          <w:cantSplit/>
        </w:trPr>
        <w:tc>
          <w:tcPr>
            <w:tcW w:w="1548" w:type="dxa"/>
            <w:vMerge w:val="restart"/>
          </w:tcPr>
          <w:p w14:paraId="29E072D9" w14:textId="77777777" w:rsidR="00C51ACD" w:rsidRDefault="00C51ACD">
            <w:pPr>
              <w:rPr>
                <w:sz w:val="22"/>
                <w:szCs w:val="22"/>
              </w:rPr>
            </w:pPr>
            <w:r>
              <w:rPr>
                <w:sz w:val="22"/>
                <w:szCs w:val="22"/>
              </w:rPr>
              <w:t>Community/</w:t>
            </w:r>
          </w:p>
          <w:p w14:paraId="22A2A54F" w14:textId="77777777" w:rsidR="00C51ACD" w:rsidRDefault="00C51ACD">
            <w:pPr>
              <w:rPr>
                <w:sz w:val="22"/>
                <w:szCs w:val="22"/>
              </w:rPr>
            </w:pPr>
            <w:r>
              <w:rPr>
                <w:sz w:val="22"/>
                <w:szCs w:val="22"/>
              </w:rPr>
              <w:t>Nonprofits</w:t>
            </w:r>
          </w:p>
        </w:tc>
        <w:tc>
          <w:tcPr>
            <w:tcW w:w="5580" w:type="dxa"/>
          </w:tcPr>
          <w:p w14:paraId="54AC7D32" w14:textId="5A48CFFB" w:rsidR="00C51ACD" w:rsidRDefault="00C51ACD">
            <w:pPr>
              <w:rPr>
                <w:sz w:val="22"/>
                <w:szCs w:val="22"/>
              </w:rPr>
            </w:pPr>
            <w:r>
              <w:rPr>
                <w:sz w:val="22"/>
                <w:szCs w:val="22"/>
              </w:rPr>
              <w:t xml:space="preserve">8’x10’- bring your own table less than </w:t>
            </w:r>
            <w:r w:rsidR="00243A5B">
              <w:rPr>
                <w:sz w:val="22"/>
                <w:szCs w:val="22"/>
              </w:rPr>
              <w:t>6</w:t>
            </w:r>
            <w:r>
              <w:rPr>
                <w:sz w:val="22"/>
                <w:szCs w:val="22"/>
              </w:rPr>
              <w:t>’ x 3</w:t>
            </w:r>
            <w:proofErr w:type="gramStart"/>
            <w:r>
              <w:rPr>
                <w:sz w:val="22"/>
                <w:szCs w:val="22"/>
              </w:rPr>
              <w:t>’,  2</w:t>
            </w:r>
            <w:proofErr w:type="gramEnd"/>
            <w:r>
              <w:rPr>
                <w:sz w:val="22"/>
                <w:szCs w:val="22"/>
              </w:rPr>
              <w:t xml:space="preserve"> chairs</w:t>
            </w:r>
          </w:p>
        </w:tc>
        <w:tc>
          <w:tcPr>
            <w:tcW w:w="717" w:type="dxa"/>
          </w:tcPr>
          <w:p w14:paraId="784BDB86" w14:textId="77777777" w:rsidR="00C51ACD" w:rsidRDefault="00C51ACD" w:rsidP="00E65C1D">
            <w:pPr>
              <w:rPr>
                <w:sz w:val="22"/>
                <w:szCs w:val="22"/>
              </w:rPr>
            </w:pPr>
            <w:r>
              <w:rPr>
                <w:sz w:val="22"/>
                <w:szCs w:val="22"/>
              </w:rPr>
              <w:t>$120</w:t>
            </w:r>
          </w:p>
        </w:tc>
        <w:tc>
          <w:tcPr>
            <w:tcW w:w="1011" w:type="dxa"/>
          </w:tcPr>
          <w:p w14:paraId="1131A742" w14:textId="77777777" w:rsidR="00C51ACD" w:rsidRDefault="00C51ACD">
            <w:pPr>
              <w:rPr>
                <w:sz w:val="22"/>
                <w:szCs w:val="22"/>
              </w:rPr>
            </w:pPr>
          </w:p>
        </w:tc>
      </w:tr>
      <w:tr w:rsidR="00D718D6" w14:paraId="0DE37045" w14:textId="77777777" w:rsidTr="00C51ACD">
        <w:trPr>
          <w:cantSplit/>
          <w:trHeight w:val="287"/>
        </w:trPr>
        <w:tc>
          <w:tcPr>
            <w:tcW w:w="1548" w:type="dxa"/>
            <w:vMerge/>
          </w:tcPr>
          <w:p w14:paraId="0DCAB067" w14:textId="77777777" w:rsidR="00D718D6" w:rsidRDefault="00D718D6">
            <w:pPr>
              <w:rPr>
                <w:sz w:val="22"/>
                <w:szCs w:val="22"/>
              </w:rPr>
            </w:pPr>
          </w:p>
        </w:tc>
        <w:tc>
          <w:tcPr>
            <w:tcW w:w="5580" w:type="dxa"/>
          </w:tcPr>
          <w:p w14:paraId="33DE1824" w14:textId="16BCE10B" w:rsidR="00D718D6" w:rsidRDefault="00D718D6">
            <w:pPr>
              <w:rPr>
                <w:sz w:val="22"/>
                <w:szCs w:val="22"/>
              </w:rPr>
            </w:pPr>
            <w:r>
              <w:rPr>
                <w:sz w:val="22"/>
                <w:szCs w:val="22"/>
              </w:rPr>
              <w:t>1</w:t>
            </w:r>
            <w:r w:rsidR="00243A5B">
              <w:rPr>
                <w:sz w:val="22"/>
                <w:szCs w:val="22"/>
              </w:rPr>
              <w:t>4</w:t>
            </w:r>
            <w:r>
              <w:rPr>
                <w:sz w:val="22"/>
                <w:szCs w:val="22"/>
              </w:rPr>
              <w:t xml:space="preserve">’x10’ - include </w:t>
            </w:r>
            <w:r w:rsidR="00777120">
              <w:rPr>
                <w:sz w:val="22"/>
                <w:szCs w:val="22"/>
              </w:rPr>
              <w:t>6</w:t>
            </w:r>
            <w:r>
              <w:rPr>
                <w:sz w:val="22"/>
                <w:szCs w:val="22"/>
              </w:rPr>
              <w:t>’x3’ table, 2 chairs (can ask for 2 more)</w:t>
            </w:r>
          </w:p>
        </w:tc>
        <w:tc>
          <w:tcPr>
            <w:tcW w:w="717" w:type="dxa"/>
          </w:tcPr>
          <w:p w14:paraId="6A50E3CF" w14:textId="77777777" w:rsidR="00D718D6" w:rsidRDefault="00D515E5" w:rsidP="00E65C1D">
            <w:pPr>
              <w:rPr>
                <w:sz w:val="22"/>
                <w:szCs w:val="22"/>
              </w:rPr>
            </w:pPr>
            <w:r>
              <w:rPr>
                <w:sz w:val="22"/>
                <w:szCs w:val="22"/>
              </w:rPr>
              <w:t>$</w:t>
            </w:r>
            <w:r w:rsidR="00E65C1D">
              <w:rPr>
                <w:sz w:val="22"/>
                <w:szCs w:val="22"/>
              </w:rPr>
              <w:t>20</w:t>
            </w:r>
            <w:r w:rsidR="00D718D6">
              <w:rPr>
                <w:sz w:val="22"/>
                <w:szCs w:val="22"/>
              </w:rPr>
              <w:t>0</w:t>
            </w:r>
          </w:p>
        </w:tc>
        <w:tc>
          <w:tcPr>
            <w:tcW w:w="1011" w:type="dxa"/>
          </w:tcPr>
          <w:p w14:paraId="3C406806" w14:textId="77777777" w:rsidR="00D718D6" w:rsidRDefault="00D718D6">
            <w:pPr>
              <w:rPr>
                <w:sz w:val="22"/>
                <w:szCs w:val="22"/>
              </w:rPr>
            </w:pPr>
          </w:p>
        </w:tc>
      </w:tr>
      <w:tr w:rsidR="00357133" w14:paraId="20827B6C" w14:textId="77777777">
        <w:trPr>
          <w:cantSplit/>
        </w:trPr>
        <w:tc>
          <w:tcPr>
            <w:tcW w:w="7845" w:type="dxa"/>
            <w:gridSpan w:val="3"/>
          </w:tcPr>
          <w:p w14:paraId="6956C27B" w14:textId="1E2775FB" w:rsidR="00357133" w:rsidRDefault="00357133" w:rsidP="00E65C1D">
            <w:pPr>
              <w:rPr>
                <w:b/>
                <w:sz w:val="22"/>
                <w:szCs w:val="22"/>
                <w:lang w:val="fr-FR"/>
              </w:rPr>
            </w:pPr>
            <w:proofErr w:type="spellStart"/>
            <w:r>
              <w:rPr>
                <w:b/>
                <w:sz w:val="22"/>
                <w:szCs w:val="22"/>
                <w:lang w:val="fr-FR"/>
              </w:rPr>
              <w:t>Ads</w:t>
            </w:r>
            <w:proofErr w:type="spellEnd"/>
            <w:r>
              <w:rPr>
                <w:b/>
                <w:sz w:val="22"/>
                <w:szCs w:val="22"/>
                <w:lang w:val="fr-FR"/>
              </w:rPr>
              <w:t xml:space="preserve"> in </w:t>
            </w:r>
            <w:proofErr w:type="spellStart"/>
            <w:r>
              <w:rPr>
                <w:b/>
                <w:sz w:val="22"/>
                <w:szCs w:val="22"/>
                <w:lang w:val="fr-FR"/>
              </w:rPr>
              <w:t>event</w:t>
            </w:r>
            <w:proofErr w:type="spellEnd"/>
            <w:r>
              <w:rPr>
                <w:b/>
                <w:sz w:val="22"/>
                <w:szCs w:val="22"/>
                <w:lang w:val="fr-FR"/>
              </w:rPr>
              <w:t xml:space="preserve"> </w:t>
            </w:r>
            <w:proofErr w:type="spellStart"/>
            <w:r>
              <w:rPr>
                <w:b/>
                <w:sz w:val="22"/>
                <w:szCs w:val="22"/>
                <w:lang w:val="fr-FR"/>
              </w:rPr>
              <w:t>newspaper</w:t>
            </w:r>
            <w:proofErr w:type="spellEnd"/>
            <w:r>
              <w:rPr>
                <w:b/>
                <w:sz w:val="22"/>
                <w:szCs w:val="22"/>
                <w:lang w:val="fr-FR"/>
              </w:rPr>
              <w:t> : 1/4p</w:t>
            </w:r>
            <w:r w:rsidR="00936050">
              <w:rPr>
                <w:b/>
                <w:sz w:val="22"/>
                <w:szCs w:val="22"/>
                <w:lang w:val="fr-FR"/>
              </w:rPr>
              <w:t>age</w:t>
            </w:r>
            <w:proofErr w:type="gramStart"/>
            <w:r>
              <w:rPr>
                <w:b/>
                <w:sz w:val="22"/>
                <w:szCs w:val="22"/>
                <w:lang w:val="fr-FR"/>
              </w:rPr>
              <w:t> </w:t>
            </w:r>
            <w:r w:rsidRPr="00936050">
              <w:rPr>
                <w:sz w:val="22"/>
                <w:szCs w:val="22"/>
                <w:lang w:val="fr-FR"/>
              </w:rPr>
              <w:t>:$</w:t>
            </w:r>
            <w:proofErr w:type="gramEnd"/>
            <w:r w:rsidRPr="00936050">
              <w:rPr>
                <w:sz w:val="22"/>
                <w:szCs w:val="22"/>
                <w:lang w:val="fr-FR"/>
              </w:rPr>
              <w:t>2</w:t>
            </w:r>
            <w:r w:rsidR="00D95159">
              <w:rPr>
                <w:sz w:val="22"/>
                <w:szCs w:val="22"/>
                <w:lang w:val="fr-FR"/>
              </w:rPr>
              <w:t>80</w:t>
            </w:r>
            <w:r>
              <w:rPr>
                <w:b/>
                <w:sz w:val="22"/>
                <w:szCs w:val="22"/>
                <w:lang w:val="fr-FR"/>
              </w:rPr>
              <w:t> ;</w:t>
            </w:r>
            <w:r w:rsidR="00936050">
              <w:rPr>
                <w:b/>
                <w:sz w:val="22"/>
                <w:szCs w:val="22"/>
                <w:lang w:val="fr-FR"/>
              </w:rPr>
              <w:t xml:space="preserve"> </w:t>
            </w:r>
            <w:r>
              <w:rPr>
                <w:b/>
                <w:sz w:val="22"/>
                <w:szCs w:val="22"/>
                <w:lang w:val="fr-FR"/>
              </w:rPr>
              <w:t>1/8p</w:t>
            </w:r>
            <w:r w:rsidR="00936050">
              <w:rPr>
                <w:b/>
                <w:sz w:val="22"/>
                <w:szCs w:val="22"/>
                <w:lang w:val="fr-FR"/>
              </w:rPr>
              <w:t>g</w:t>
            </w:r>
            <w:proofErr w:type="gramStart"/>
            <w:r>
              <w:rPr>
                <w:b/>
                <w:sz w:val="22"/>
                <w:szCs w:val="22"/>
                <w:lang w:val="fr-FR"/>
              </w:rPr>
              <w:t> </w:t>
            </w:r>
            <w:r w:rsidRPr="00936050">
              <w:rPr>
                <w:sz w:val="22"/>
                <w:szCs w:val="22"/>
                <w:lang w:val="fr-FR"/>
              </w:rPr>
              <w:t>:$</w:t>
            </w:r>
            <w:proofErr w:type="gramEnd"/>
            <w:r w:rsidRPr="00936050">
              <w:rPr>
                <w:sz w:val="22"/>
                <w:szCs w:val="22"/>
                <w:lang w:val="fr-FR"/>
              </w:rPr>
              <w:t>15</w:t>
            </w:r>
            <w:r w:rsidR="00D95159">
              <w:rPr>
                <w:sz w:val="22"/>
                <w:szCs w:val="22"/>
                <w:lang w:val="fr-FR"/>
              </w:rPr>
              <w:t>0</w:t>
            </w:r>
            <w:r>
              <w:rPr>
                <w:b/>
                <w:sz w:val="22"/>
                <w:szCs w:val="22"/>
                <w:lang w:val="fr-FR"/>
              </w:rPr>
              <w:t> ;</w:t>
            </w:r>
            <w:r w:rsidR="00936050">
              <w:rPr>
                <w:b/>
                <w:sz w:val="22"/>
                <w:szCs w:val="22"/>
                <w:lang w:val="fr-FR"/>
              </w:rPr>
              <w:t xml:space="preserve"> </w:t>
            </w:r>
            <w:r>
              <w:rPr>
                <w:b/>
                <w:sz w:val="22"/>
                <w:szCs w:val="22"/>
                <w:lang w:val="fr-FR"/>
              </w:rPr>
              <w:t>1/16</w:t>
            </w:r>
            <w:r w:rsidR="00936050">
              <w:rPr>
                <w:b/>
                <w:sz w:val="22"/>
                <w:szCs w:val="22"/>
                <w:lang w:val="fr-FR"/>
              </w:rPr>
              <w:t>pg</w:t>
            </w:r>
            <w:proofErr w:type="gramStart"/>
            <w:r>
              <w:rPr>
                <w:b/>
                <w:sz w:val="22"/>
                <w:szCs w:val="22"/>
                <w:lang w:val="fr-FR"/>
              </w:rPr>
              <w:t> </w:t>
            </w:r>
            <w:r w:rsidRPr="00936050">
              <w:rPr>
                <w:sz w:val="22"/>
                <w:szCs w:val="22"/>
                <w:lang w:val="fr-FR"/>
              </w:rPr>
              <w:t>:$</w:t>
            </w:r>
            <w:proofErr w:type="gramEnd"/>
            <w:r w:rsidR="00D95159">
              <w:rPr>
                <w:sz w:val="22"/>
                <w:szCs w:val="22"/>
                <w:lang w:val="fr-FR"/>
              </w:rPr>
              <w:t>80</w:t>
            </w:r>
            <w:r>
              <w:rPr>
                <w:b/>
                <w:sz w:val="22"/>
                <w:szCs w:val="22"/>
                <w:lang w:val="fr-FR"/>
              </w:rPr>
              <w:t> ;</w:t>
            </w:r>
            <w:r w:rsidR="00936050">
              <w:rPr>
                <w:b/>
                <w:sz w:val="22"/>
                <w:szCs w:val="22"/>
                <w:lang w:val="fr-FR"/>
              </w:rPr>
              <w:t xml:space="preserve"> </w:t>
            </w:r>
            <w:r>
              <w:rPr>
                <w:b/>
                <w:sz w:val="22"/>
                <w:szCs w:val="22"/>
                <w:lang w:val="fr-FR"/>
              </w:rPr>
              <w:t xml:space="preserve">1/32pg : </w:t>
            </w:r>
            <w:r w:rsidRPr="00936050">
              <w:rPr>
                <w:sz w:val="22"/>
                <w:szCs w:val="22"/>
                <w:lang w:val="fr-FR"/>
              </w:rPr>
              <w:t>$</w:t>
            </w:r>
            <w:r w:rsidR="00E65C1D">
              <w:rPr>
                <w:sz w:val="22"/>
                <w:szCs w:val="22"/>
                <w:lang w:val="fr-FR"/>
              </w:rPr>
              <w:t>4</w:t>
            </w:r>
            <w:r w:rsidRPr="00936050">
              <w:rPr>
                <w:sz w:val="22"/>
                <w:szCs w:val="22"/>
                <w:lang w:val="fr-FR"/>
              </w:rPr>
              <w:t>5</w:t>
            </w:r>
          </w:p>
        </w:tc>
        <w:tc>
          <w:tcPr>
            <w:tcW w:w="1011" w:type="dxa"/>
          </w:tcPr>
          <w:p w14:paraId="406FEA76" w14:textId="77777777" w:rsidR="00357133" w:rsidRDefault="00357133">
            <w:pPr>
              <w:rPr>
                <w:sz w:val="22"/>
                <w:szCs w:val="22"/>
              </w:rPr>
            </w:pPr>
          </w:p>
        </w:tc>
      </w:tr>
      <w:tr w:rsidR="00D718D6" w14:paraId="23766FC6" w14:textId="77777777">
        <w:trPr>
          <w:cantSplit/>
        </w:trPr>
        <w:tc>
          <w:tcPr>
            <w:tcW w:w="7845" w:type="dxa"/>
            <w:gridSpan w:val="3"/>
          </w:tcPr>
          <w:p w14:paraId="48C5ADCF" w14:textId="77777777" w:rsidR="00D718D6" w:rsidRDefault="00D718D6">
            <w:pPr>
              <w:rPr>
                <w:b/>
                <w:bCs/>
                <w:sz w:val="22"/>
                <w:szCs w:val="22"/>
              </w:rPr>
            </w:pPr>
            <w:r>
              <w:rPr>
                <w:b/>
                <w:sz w:val="22"/>
                <w:szCs w:val="22"/>
                <w:lang w:val="fr-FR"/>
              </w:rPr>
              <w:t xml:space="preserve">FIRST COME FIRST SERVE.                                                              </w:t>
            </w:r>
            <w:r>
              <w:rPr>
                <w:b/>
                <w:bCs/>
                <w:sz w:val="22"/>
                <w:szCs w:val="22"/>
              </w:rPr>
              <w:t xml:space="preserve">        TOTAL</w:t>
            </w:r>
          </w:p>
        </w:tc>
        <w:tc>
          <w:tcPr>
            <w:tcW w:w="1011" w:type="dxa"/>
          </w:tcPr>
          <w:p w14:paraId="62A9B44A" w14:textId="77777777" w:rsidR="00D718D6" w:rsidRDefault="00D718D6">
            <w:pPr>
              <w:rPr>
                <w:sz w:val="22"/>
                <w:szCs w:val="22"/>
              </w:rPr>
            </w:pPr>
          </w:p>
        </w:tc>
      </w:tr>
    </w:tbl>
    <w:p w14:paraId="11AAC032" w14:textId="77777777" w:rsidR="00D718D6" w:rsidRDefault="00D718D6">
      <w:pPr>
        <w:autoSpaceDE w:val="0"/>
        <w:autoSpaceDN w:val="0"/>
        <w:adjustRightInd w:val="0"/>
        <w:rPr>
          <w:bCs/>
          <w:iCs/>
        </w:rPr>
      </w:pPr>
      <w:r>
        <w:rPr>
          <w:b/>
          <w:bCs/>
        </w:rPr>
        <w:t>List ALL sales items or products/services to be exhibited (add separate if needed)</w:t>
      </w:r>
      <w:r>
        <w:t xml:space="preserve"> ______________________________</w:t>
      </w:r>
      <w:r>
        <w:rPr>
          <w:bCs/>
          <w:iCs/>
        </w:rPr>
        <w:t>__________________________________________</w:t>
      </w:r>
    </w:p>
    <w:p w14:paraId="5E9BF9A8" w14:textId="77777777" w:rsidR="00D718D6" w:rsidRDefault="00D718D6">
      <w:pPr>
        <w:autoSpaceDE w:val="0"/>
        <w:autoSpaceDN w:val="0"/>
        <w:adjustRightInd w:val="0"/>
        <w:rPr>
          <w:bCs/>
          <w:iCs/>
        </w:rPr>
      </w:pPr>
      <w:r>
        <w:rPr>
          <w:bCs/>
          <w:iCs/>
        </w:rPr>
        <w:t>________________________________________________________________________</w:t>
      </w:r>
    </w:p>
    <w:p w14:paraId="20C5846A" w14:textId="77777777" w:rsidR="00D718D6" w:rsidRDefault="00D718D6">
      <w:pPr>
        <w:autoSpaceDE w:val="0"/>
        <w:autoSpaceDN w:val="0"/>
        <w:adjustRightInd w:val="0"/>
        <w:rPr>
          <w:bCs/>
          <w:iCs/>
        </w:rPr>
      </w:pPr>
      <w:r>
        <w:rPr>
          <w:bCs/>
          <w:iCs/>
        </w:rPr>
        <w:t>________________________________________________________________________</w:t>
      </w:r>
    </w:p>
    <w:p w14:paraId="54759CF1" w14:textId="77777777" w:rsidR="00D718D6" w:rsidRDefault="00D718D6">
      <w:pPr>
        <w:autoSpaceDE w:val="0"/>
        <w:autoSpaceDN w:val="0"/>
        <w:adjustRightInd w:val="0"/>
        <w:rPr>
          <w:b/>
          <w:bCs/>
          <w:szCs w:val="19"/>
        </w:rPr>
      </w:pPr>
      <w:r>
        <w:rPr>
          <w:b/>
          <w:bCs/>
          <w:szCs w:val="19"/>
        </w:rPr>
        <w:t>(Only those listed above may be sold or displayed.)</w:t>
      </w:r>
    </w:p>
    <w:p w14:paraId="3F129980" w14:textId="77777777" w:rsidR="00D718D6" w:rsidRDefault="00D718D6">
      <w:pPr>
        <w:autoSpaceDE w:val="0"/>
        <w:autoSpaceDN w:val="0"/>
        <w:adjustRightInd w:val="0"/>
        <w:rPr>
          <w:b/>
          <w:sz w:val="22"/>
          <w:szCs w:val="22"/>
        </w:rPr>
      </w:pPr>
    </w:p>
    <w:p w14:paraId="47979612" w14:textId="77777777" w:rsidR="00D718D6" w:rsidRDefault="00D718D6">
      <w:pPr>
        <w:tabs>
          <w:tab w:val="left" w:pos="720"/>
          <w:tab w:val="left" w:pos="1440"/>
          <w:tab w:val="left" w:pos="2160"/>
          <w:tab w:val="left" w:pos="2880"/>
          <w:tab w:val="left" w:pos="3600"/>
          <w:tab w:val="left" w:pos="4320"/>
          <w:tab w:val="left" w:pos="5040"/>
          <w:tab w:val="left" w:pos="5760"/>
          <w:tab w:val="left" w:pos="6480"/>
          <w:tab w:val="right" w:pos="8640"/>
        </w:tabs>
        <w:rPr>
          <w:b/>
          <w:sz w:val="22"/>
        </w:rPr>
      </w:pPr>
      <w:r>
        <w:rPr>
          <w:b/>
          <w:sz w:val="22"/>
        </w:rPr>
        <w:t xml:space="preserve">Amount enclosed: ______________________ Check </w:t>
      </w:r>
      <w:proofErr w:type="gramStart"/>
      <w:r>
        <w:rPr>
          <w:b/>
          <w:sz w:val="22"/>
        </w:rPr>
        <w:t>numbers:_</w:t>
      </w:r>
      <w:proofErr w:type="gramEnd"/>
      <w:r>
        <w:rPr>
          <w:b/>
          <w:sz w:val="22"/>
        </w:rPr>
        <w:t>__________________</w:t>
      </w:r>
    </w:p>
    <w:p w14:paraId="1D6510D3" w14:textId="77777777" w:rsidR="00FB3F25" w:rsidRDefault="00FB3F25">
      <w:pPr>
        <w:tabs>
          <w:tab w:val="left" w:pos="720"/>
          <w:tab w:val="left" w:pos="1440"/>
          <w:tab w:val="left" w:pos="2160"/>
          <w:tab w:val="left" w:pos="2880"/>
          <w:tab w:val="left" w:pos="3600"/>
          <w:tab w:val="left" w:pos="4320"/>
          <w:tab w:val="left" w:pos="5040"/>
          <w:tab w:val="left" w:pos="5760"/>
          <w:tab w:val="left" w:pos="6480"/>
          <w:tab w:val="right" w:pos="8640"/>
        </w:tabs>
        <w:rPr>
          <w:b/>
          <w:sz w:val="22"/>
        </w:rPr>
      </w:pPr>
    </w:p>
    <w:p w14:paraId="494331CA" w14:textId="77777777" w:rsidR="00603C6F" w:rsidRDefault="00D718D6">
      <w:pPr>
        <w:autoSpaceDE w:val="0"/>
        <w:autoSpaceDN w:val="0"/>
        <w:adjustRightInd w:val="0"/>
        <w:rPr>
          <w:b/>
          <w:sz w:val="22"/>
          <w:szCs w:val="22"/>
          <w:u w:val="single"/>
        </w:rPr>
      </w:pPr>
      <w:r>
        <w:rPr>
          <w:b/>
          <w:sz w:val="22"/>
          <w:szCs w:val="22"/>
        </w:rPr>
        <w:t xml:space="preserve">Please return Application and full payment to </w:t>
      </w:r>
      <w:r w:rsidRPr="00FB3F25">
        <w:rPr>
          <w:b/>
          <w:sz w:val="28"/>
          <w:szCs w:val="28"/>
          <w:u w:val="single"/>
        </w:rPr>
        <w:t>Asian Community Service Center</w:t>
      </w:r>
      <w:r w:rsidRPr="00A957CE">
        <w:rPr>
          <w:b/>
          <w:sz w:val="22"/>
          <w:szCs w:val="22"/>
          <w:u w:val="single"/>
        </w:rPr>
        <w:t xml:space="preserve">, </w:t>
      </w:r>
    </w:p>
    <w:p w14:paraId="31D9E2A2" w14:textId="00954823" w:rsidR="00D718D6" w:rsidRDefault="00D718D6">
      <w:pPr>
        <w:autoSpaceDE w:val="0"/>
        <w:autoSpaceDN w:val="0"/>
        <w:adjustRightInd w:val="0"/>
        <w:rPr>
          <w:b/>
          <w:sz w:val="22"/>
          <w:szCs w:val="22"/>
          <w:lang w:val="fr-FR"/>
        </w:rPr>
      </w:pPr>
      <w:r w:rsidRPr="00A957CE">
        <w:rPr>
          <w:b/>
          <w:sz w:val="22"/>
          <w:szCs w:val="22"/>
          <w:u w:val="single"/>
        </w:rPr>
        <w:t xml:space="preserve">2758 Stone Hollow Dr. </w:t>
      </w:r>
      <w:r w:rsidRPr="00A957CE">
        <w:rPr>
          <w:b/>
          <w:sz w:val="22"/>
          <w:szCs w:val="22"/>
          <w:u w:val="single"/>
          <w:lang w:val="fr-FR"/>
        </w:rPr>
        <w:t>Vienna, VA 22180</w:t>
      </w:r>
      <w:r>
        <w:rPr>
          <w:b/>
          <w:sz w:val="22"/>
          <w:szCs w:val="22"/>
          <w:lang w:val="fr-FR"/>
        </w:rPr>
        <w:t xml:space="preserve">. </w:t>
      </w:r>
      <w:r>
        <w:rPr>
          <w:b/>
          <w:sz w:val="22"/>
          <w:szCs w:val="22"/>
        </w:rPr>
        <w:t xml:space="preserve">Checks payable to Asian Community Service Center. Payments are non-refundable. </w:t>
      </w:r>
      <w:proofErr w:type="spellStart"/>
      <w:r>
        <w:rPr>
          <w:b/>
          <w:sz w:val="22"/>
          <w:szCs w:val="22"/>
          <w:lang w:val="fr-FR"/>
        </w:rPr>
        <w:t>Only</w:t>
      </w:r>
      <w:proofErr w:type="spellEnd"/>
      <w:r>
        <w:rPr>
          <w:b/>
          <w:sz w:val="22"/>
          <w:szCs w:val="22"/>
          <w:lang w:val="fr-FR"/>
        </w:rPr>
        <w:t xml:space="preserve"> application </w:t>
      </w:r>
      <w:proofErr w:type="spellStart"/>
      <w:r>
        <w:rPr>
          <w:b/>
          <w:sz w:val="22"/>
          <w:szCs w:val="22"/>
          <w:lang w:val="fr-FR"/>
        </w:rPr>
        <w:t>with</w:t>
      </w:r>
      <w:proofErr w:type="spellEnd"/>
      <w:r>
        <w:rPr>
          <w:b/>
          <w:sz w:val="22"/>
          <w:szCs w:val="22"/>
          <w:lang w:val="fr-FR"/>
        </w:rPr>
        <w:t xml:space="preserve"> </w:t>
      </w:r>
      <w:proofErr w:type="spellStart"/>
      <w:r>
        <w:rPr>
          <w:b/>
          <w:sz w:val="22"/>
          <w:szCs w:val="22"/>
          <w:lang w:val="fr-FR"/>
        </w:rPr>
        <w:t>payment</w:t>
      </w:r>
      <w:proofErr w:type="spellEnd"/>
      <w:r>
        <w:rPr>
          <w:b/>
          <w:sz w:val="22"/>
          <w:szCs w:val="22"/>
          <w:lang w:val="fr-FR"/>
        </w:rPr>
        <w:t xml:space="preserve"> </w:t>
      </w:r>
      <w:proofErr w:type="spellStart"/>
      <w:r>
        <w:rPr>
          <w:b/>
          <w:sz w:val="22"/>
          <w:szCs w:val="22"/>
          <w:lang w:val="fr-FR"/>
        </w:rPr>
        <w:t>will</w:t>
      </w:r>
      <w:proofErr w:type="spellEnd"/>
      <w:r>
        <w:rPr>
          <w:b/>
          <w:sz w:val="22"/>
          <w:szCs w:val="22"/>
          <w:lang w:val="fr-FR"/>
        </w:rPr>
        <w:t xml:space="preserve"> </w:t>
      </w:r>
      <w:proofErr w:type="spellStart"/>
      <w:r>
        <w:rPr>
          <w:b/>
          <w:sz w:val="22"/>
          <w:szCs w:val="22"/>
          <w:lang w:val="fr-FR"/>
        </w:rPr>
        <w:t>be</w:t>
      </w:r>
      <w:proofErr w:type="spellEnd"/>
      <w:r>
        <w:rPr>
          <w:b/>
          <w:sz w:val="22"/>
          <w:szCs w:val="22"/>
          <w:lang w:val="fr-FR"/>
        </w:rPr>
        <w:t xml:space="preserve"> </w:t>
      </w:r>
      <w:proofErr w:type="spellStart"/>
      <w:r>
        <w:rPr>
          <w:b/>
          <w:sz w:val="22"/>
          <w:szCs w:val="22"/>
          <w:lang w:val="fr-FR"/>
        </w:rPr>
        <w:t>process</w:t>
      </w:r>
      <w:r w:rsidR="00D95159">
        <w:rPr>
          <w:b/>
          <w:sz w:val="22"/>
          <w:szCs w:val="22"/>
          <w:lang w:val="fr-FR"/>
        </w:rPr>
        <w:t>ed</w:t>
      </w:r>
      <w:proofErr w:type="spellEnd"/>
      <w:r>
        <w:rPr>
          <w:b/>
          <w:sz w:val="22"/>
          <w:szCs w:val="22"/>
          <w:lang w:val="fr-FR"/>
        </w:rPr>
        <w:t xml:space="preserve">. </w:t>
      </w:r>
    </w:p>
    <w:p w14:paraId="0ED828F0" w14:textId="77777777" w:rsidR="00D718D6" w:rsidRDefault="00D718D6">
      <w:pPr>
        <w:autoSpaceDE w:val="0"/>
        <w:autoSpaceDN w:val="0"/>
        <w:adjustRightInd w:val="0"/>
        <w:rPr>
          <w:b/>
          <w:sz w:val="22"/>
          <w:szCs w:val="22"/>
        </w:rPr>
      </w:pPr>
    </w:p>
    <w:p w14:paraId="48CE46C2" w14:textId="4EB7F645" w:rsidR="00D718D6" w:rsidRPr="0059649B" w:rsidRDefault="00D718D6">
      <w:pPr>
        <w:autoSpaceDE w:val="0"/>
        <w:autoSpaceDN w:val="0"/>
        <w:adjustRightInd w:val="0"/>
        <w:rPr>
          <w:sz w:val="20"/>
          <w:szCs w:val="20"/>
        </w:rPr>
      </w:pPr>
      <w:r>
        <w:rPr>
          <w:b/>
          <w:sz w:val="22"/>
          <w:szCs w:val="22"/>
        </w:rPr>
        <w:t xml:space="preserve">Liability Waiver. </w:t>
      </w:r>
      <w:r>
        <w:rPr>
          <w:sz w:val="20"/>
          <w:szCs w:val="20"/>
        </w:rPr>
        <w:t xml:space="preserve">The person signing below certifies that he/she has the legal right to act on behalf of the vendor. The vendor including </w:t>
      </w:r>
      <w:proofErr w:type="gramStart"/>
      <w:r>
        <w:rPr>
          <w:sz w:val="20"/>
          <w:szCs w:val="20"/>
        </w:rPr>
        <w:t>all of</w:t>
      </w:r>
      <w:proofErr w:type="gramEnd"/>
      <w:r>
        <w:rPr>
          <w:sz w:val="20"/>
          <w:szCs w:val="20"/>
        </w:rPr>
        <w:t xml:space="preserve"> its employees, agents and other representatives hereby holds harmless and indemnifies Asian Community Service Center, all sponsors, board members, employees and other representatives of each, for all and any damages or liability incurred </w:t>
      </w:r>
      <w:proofErr w:type="gramStart"/>
      <w:r>
        <w:rPr>
          <w:sz w:val="20"/>
          <w:szCs w:val="20"/>
        </w:rPr>
        <w:t>as a result of</w:t>
      </w:r>
      <w:proofErr w:type="gramEnd"/>
      <w:r>
        <w:rPr>
          <w:sz w:val="20"/>
          <w:szCs w:val="20"/>
        </w:rPr>
        <w:t xml:space="preserve"> the actions of the vendor in th</w:t>
      </w:r>
      <w:r w:rsidR="00E27B11">
        <w:rPr>
          <w:sz w:val="20"/>
          <w:szCs w:val="20"/>
        </w:rPr>
        <w:t>e Chinese New Year Festival 202</w:t>
      </w:r>
      <w:r w:rsidR="0059649B">
        <w:rPr>
          <w:sz w:val="20"/>
          <w:szCs w:val="20"/>
        </w:rPr>
        <w:t>6</w:t>
      </w:r>
      <w:r>
        <w:rPr>
          <w:sz w:val="20"/>
          <w:szCs w:val="20"/>
        </w:rPr>
        <w:t xml:space="preserve">.  I agree that all representatives acting on the vendor's behalf for any matter pertaining to this event will be subject to all rules herein and directions of ASCS onsite staff as well as applicable law and regulations.  </w:t>
      </w:r>
    </w:p>
    <w:p w14:paraId="2C7D6901" w14:textId="71ACD3D6" w:rsidR="00D718D6" w:rsidRDefault="002034A4">
      <w:pPr>
        <w:tabs>
          <w:tab w:val="left" w:pos="720"/>
          <w:tab w:val="left" w:pos="1440"/>
          <w:tab w:val="left" w:pos="2160"/>
          <w:tab w:val="left" w:pos="2880"/>
          <w:tab w:val="left" w:pos="3600"/>
          <w:tab w:val="left" w:pos="4320"/>
          <w:tab w:val="left" w:pos="5040"/>
          <w:tab w:val="left" w:pos="5760"/>
          <w:tab w:val="left" w:pos="6480"/>
          <w:tab w:val="right" w:pos="8640"/>
        </w:tabs>
        <w:rPr>
          <w:sz w:val="22"/>
          <w:szCs w:val="22"/>
        </w:rPr>
      </w:pPr>
      <w:r>
        <w:rPr>
          <w:b/>
          <w:bCs/>
          <w:sz w:val="22"/>
          <w:szCs w:val="22"/>
        </w:rPr>
        <w:t>Signature</w:t>
      </w:r>
      <w:r>
        <w:rPr>
          <w:sz w:val="22"/>
          <w:szCs w:val="22"/>
        </w:rPr>
        <w:t>: _</w:t>
      </w:r>
      <w:r w:rsidR="00D718D6">
        <w:rPr>
          <w:sz w:val="22"/>
          <w:szCs w:val="22"/>
        </w:rPr>
        <w:t xml:space="preserve">______________________________       </w:t>
      </w:r>
      <w:r>
        <w:rPr>
          <w:b/>
          <w:bCs/>
          <w:sz w:val="22"/>
          <w:szCs w:val="22"/>
        </w:rPr>
        <w:t>Date</w:t>
      </w:r>
      <w:r>
        <w:rPr>
          <w:sz w:val="22"/>
          <w:szCs w:val="22"/>
        </w:rPr>
        <w:t>: _</w:t>
      </w:r>
      <w:r w:rsidR="00D718D6">
        <w:rPr>
          <w:sz w:val="22"/>
          <w:szCs w:val="22"/>
        </w:rPr>
        <w:t xml:space="preserve">_______________________ </w:t>
      </w:r>
    </w:p>
    <w:p w14:paraId="62320DBF" w14:textId="77777777" w:rsidR="00D718D6" w:rsidRDefault="00D718D6">
      <w:pPr>
        <w:rPr>
          <w:sz w:val="20"/>
          <w:szCs w:val="20"/>
          <w:lang w:val="fr-FR"/>
        </w:rPr>
      </w:pPr>
    </w:p>
    <w:p w14:paraId="3546560B" w14:textId="77777777" w:rsidR="00D718D6" w:rsidRPr="00A957CE" w:rsidRDefault="00D718D6">
      <w:pPr>
        <w:rPr>
          <w:sz w:val="22"/>
          <w:szCs w:val="22"/>
          <w:lang w:val="fr-FR"/>
        </w:rPr>
      </w:pPr>
      <w:r w:rsidRPr="00A957CE">
        <w:rPr>
          <w:sz w:val="22"/>
          <w:szCs w:val="22"/>
          <w:lang w:val="fr-FR"/>
        </w:rPr>
        <w:t xml:space="preserve">For questions, </w:t>
      </w:r>
      <w:proofErr w:type="spellStart"/>
      <w:r w:rsidRPr="00A957CE">
        <w:rPr>
          <w:sz w:val="22"/>
          <w:szCs w:val="22"/>
          <w:lang w:val="fr-FR"/>
        </w:rPr>
        <w:t>please</w:t>
      </w:r>
      <w:proofErr w:type="spellEnd"/>
      <w:r w:rsidRPr="00A957CE">
        <w:rPr>
          <w:sz w:val="22"/>
          <w:szCs w:val="22"/>
          <w:lang w:val="fr-FR"/>
        </w:rPr>
        <w:t xml:space="preserve"> call 703-868-1509 fax </w:t>
      </w:r>
      <w:r w:rsidRPr="00A957CE">
        <w:rPr>
          <w:color w:val="000000"/>
          <w:sz w:val="22"/>
          <w:szCs w:val="22"/>
          <w:lang w:val="fr-FR"/>
        </w:rPr>
        <w:t>703</w:t>
      </w:r>
      <w:r w:rsidR="00C90163">
        <w:rPr>
          <w:color w:val="000000"/>
          <w:sz w:val="22"/>
          <w:szCs w:val="22"/>
          <w:lang w:val="fr-FR"/>
        </w:rPr>
        <w:t>-763-2340</w:t>
      </w:r>
      <w:r w:rsidR="00476166">
        <w:rPr>
          <w:color w:val="000000"/>
          <w:sz w:val="22"/>
          <w:szCs w:val="22"/>
          <w:lang w:val="fr-FR"/>
        </w:rPr>
        <w:t xml:space="preserve"> </w:t>
      </w:r>
      <w:r w:rsidRPr="00A957CE">
        <w:rPr>
          <w:color w:val="000000"/>
          <w:sz w:val="22"/>
          <w:szCs w:val="22"/>
          <w:lang w:val="fr-FR"/>
        </w:rPr>
        <w:t xml:space="preserve"> </w:t>
      </w:r>
      <w:hyperlink r:id="rId9" w:history="1">
        <w:r w:rsidRPr="00A957CE">
          <w:rPr>
            <w:rStyle w:val="Hyperlink"/>
            <w:sz w:val="22"/>
            <w:szCs w:val="22"/>
            <w:lang w:val="fr-FR"/>
          </w:rPr>
          <w:t>contact@AsianServiceCenter.org</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D718D6" w14:paraId="7E1547A7" w14:textId="77777777">
        <w:tc>
          <w:tcPr>
            <w:tcW w:w="8856" w:type="dxa"/>
          </w:tcPr>
          <w:p w14:paraId="665FAEEC" w14:textId="77777777" w:rsidR="00D718D6" w:rsidRDefault="00D718D6">
            <w:pPr>
              <w:tabs>
                <w:tab w:val="left" w:pos="720"/>
                <w:tab w:val="left" w:pos="1440"/>
                <w:tab w:val="left" w:pos="2160"/>
                <w:tab w:val="left" w:pos="2880"/>
                <w:tab w:val="left" w:pos="3600"/>
                <w:tab w:val="left" w:pos="4320"/>
                <w:tab w:val="left" w:pos="5040"/>
                <w:tab w:val="left" w:pos="5760"/>
                <w:tab w:val="left" w:pos="6480"/>
                <w:tab w:val="right" w:pos="8640"/>
              </w:tabs>
              <w:rPr>
                <w:sz w:val="22"/>
              </w:rPr>
            </w:pPr>
            <w:r>
              <w:rPr>
                <w:sz w:val="22"/>
              </w:rPr>
              <w:t>Accepted by Asian Community Service Center:</w:t>
            </w:r>
          </w:p>
          <w:p w14:paraId="7FC68625" w14:textId="77777777" w:rsidR="00D718D6" w:rsidRDefault="00D718D6">
            <w:pPr>
              <w:tabs>
                <w:tab w:val="left" w:pos="720"/>
                <w:tab w:val="left" w:pos="1440"/>
                <w:tab w:val="left" w:pos="2160"/>
                <w:tab w:val="left" w:pos="2880"/>
                <w:tab w:val="left" w:pos="3600"/>
                <w:tab w:val="left" w:pos="4320"/>
                <w:tab w:val="left" w:pos="5040"/>
                <w:tab w:val="left" w:pos="5760"/>
                <w:tab w:val="left" w:pos="6480"/>
                <w:tab w:val="right" w:pos="8640"/>
              </w:tabs>
            </w:pPr>
            <w:r>
              <w:rPr>
                <w:sz w:val="22"/>
              </w:rPr>
              <w:t>Name/Title ________________________   Signature: ___________________    Date: ________</w:t>
            </w:r>
          </w:p>
        </w:tc>
      </w:tr>
    </w:tbl>
    <w:p w14:paraId="116AC895" w14:textId="77777777" w:rsidR="00D718D6" w:rsidRDefault="00D718D6" w:rsidP="00FB3F25">
      <w:pPr>
        <w:pStyle w:val="Header"/>
        <w:tabs>
          <w:tab w:val="left" w:pos="720"/>
          <w:tab w:val="left" w:pos="1440"/>
          <w:tab w:val="left" w:pos="2160"/>
          <w:tab w:val="left" w:pos="2880"/>
          <w:tab w:val="left" w:pos="3600"/>
          <w:tab w:val="left" w:pos="4320"/>
          <w:tab w:val="left" w:pos="5040"/>
          <w:tab w:val="left" w:pos="5760"/>
          <w:tab w:val="left" w:pos="6480"/>
        </w:tabs>
      </w:pPr>
    </w:p>
    <w:sectPr w:rsidR="00D718D6" w:rsidSect="00AC6FE5">
      <w:footerReference w:type="default" r:id="rId10"/>
      <w:pgSz w:w="12240" w:h="15840"/>
      <w:pgMar w:top="1008"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31423" w14:textId="77777777" w:rsidR="00DD1840" w:rsidRDefault="00DD1840">
      <w:r>
        <w:separator/>
      </w:r>
    </w:p>
  </w:endnote>
  <w:endnote w:type="continuationSeparator" w:id="0">
    <w:p w14:paraId="75EB27DC" w14:textId="77777777" w:rsidR="00DD1840" w:rsidRDefault="00DD1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9B1E" w14:textId="77777777" w:rsidR="00D718D6" w:rsidRDefault="00D718D6">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CDD8D" w14:textId="77777777" w:rsidR="00DD1840" w:rsidRDefault="00DD1840">
      <w:r>
        <w:separator/>
      </w:r>
    </w:p>
  </w:footnote>
  <w:footnote w:type="continuationSeparator" w:id="0">
    <w:p w14:paraId="7A94D376" w14:textId="77777777" w:rsidR="00DD1840" w:rsidRDefault="00DD1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72033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77A54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13428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8C022E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4FEBF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00A17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130ABA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7FA130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267A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76BE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AA1560D"/>
    <w:multiLevelType w:val="hybridMultilevel"/>
    <w:tmpl w:val="DDB4D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3C70C92"/>
    <w:multiLevelType w:val="hybridMultilevel"/>
    <w:tmpl w:val="F28EF864"/>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70355759">
    <w:abstractNumId w:val="9"/>
  </w:num>
  <w:num w:numId="2" w16cid:durableId="1128013922">
    <w:abstractNumId w:val="7"/>
  </w:num>
  <w:num w:numId="3" w16cid:durableId="605160285">
    <w:abstractNumId w:val="6"/>
  </w:num>
  <w:num w:numId="4" w16cid:durableId="1351221581">
    <w:abstractNumId w:val="5"/>
  </w:num>
  <w:num w:numId="5" w16cid:durableId="727531079">
    <w:abstractNumId w:val="4"/>
  </w:num>
  <w:num w:numId="6" w16cid:durableId="1201553569">
    <w:abstractNumId w:val="8"/>
  </w:num>
  <w:num w:numId="7" w16cid:durableId="928344045">
    <w:abstractNumId w:val="3"/>
  </w:num>
  <w:num w:numId="8" w16cid:durableId="1892381553">
    <w:abstractNumId w:val="2"/>
  </w:num>
  <w:num w:numId="9" w16cid:durableId="568656287">
    <w:abstractNumId w:val="1"/>
  </w:num>
  <w:num w:numId="10" w16cid:durableId="676884530">
    <w:abstractNumId w:val="0"/>
  </w:num>
  <w:num w:numId="11" w16cid:durableId="647587439">
    <w:abstractNumId w:val="11"/>
  </w:num>
  <w:num w:numId="12" w16cid:durableId="346220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28B"/>
    <w:rsid w:val="00004480"/>
    <w:rsid w:val="00011CCA"/>
    <w:rsid w:val="00012584"/>
    <w:rsid w:val="000526EE"/>
    <w:rsid w:val="000B5781"/>
    <w:rsid w:val="0015442A"/>
    <w:rsid w:val="001E4C64"/>
    <w:rsid w:val="002034A4"/>
    <w:rsid w:val="00234729"/>
    <w:rsid w:val="00243A5B"/>
    <w:rsid w:val="002647A5"/>
    <w:rsid w:val="00295598"/>
    <w:rsid w:val="002A14D8"/>
    <w:rsid w:val="002B7BC1"/>
    <w:rsid w:val="002C5089"/>
    <w:rsid w:val="002F575A"/>
    <w:rsid w:val="003147B5"/>
    <w:rsid w:val="00315C33"/>
    <w:rsid w:val="00357133"/>
    <w:rsid w:val="00395747"/>
    <w:rsid w:val="003A307B"/>
    <w:rsid w:val="003C0574"/>
    <w:rsid w:val="003D6C3C"/>
    <w:rsid w:val="003F3A9B"/>
    <w:rsid w:val="00405CED"/>
    <w:rsid w:val="004548FD"/>
    <w:rsid w:val="00476166"/>
    <w:rsid w:val="00481A00"/>
    <w:rsid w:val="004B4DFC"/>
    <w:rsid w:val="004C1121"/>
    <w:rsid w:val="005259DD"/>
    <w:rsid w:val="0059649B"/>
    <w:rsid w:val="005A09E9"/>
    <w:rsid w:val="005E2E2D"/>
    <w:rsid w:val="00603C6F"/>
    <w:rsid w:val="006123C6"/>
    <w:rsid w:val="0061585E"/>
    <w:rsid w:val="00624856"/>
    <w:rsid w:val="00624F19"/>
    <w:rsid w:val="00634636"/>
    <w:rsid w:val="00653525"/>
    <w:rsid w:val="00681CB0"/>
    <w:rsid w:val="006A49D0"/>
    <w:rsid w:val="006D7843"/>
    <w:rsid w:val="006E4787"/>
    <w:rsid w:val="00722E4D"/>
    <w:rsid w:val="007630FA"/>
    <w:rsid w:val="00777120"/>
    <w:rsid w:val="007A2EDA"/>
    <w:rsid w:val="007B09A7"/>
    <w:rsid w:val="007B6B75"/>
    <w:rsid w:val="00802762"/>
    <w:rsid w:val="008538F7"/>
    <w:rsid w:val="0085567D"/>
    <w:rsid w:val="00875DEF"/>
    <w:rsid w:val="008F4AD7"/>
    <w:rsid w:val="009163F9"/>
    <w:rsid w:val="00936050"/>
    <w:rsid w:val="00941147"/>
    <w:rsid w:val="009D30C9"/>
    <w:rsid w:val="009E2C1E"/>
    <w:rsid w:val="00A14ABC"/>
    <w:rsid w:val="00A8008C"/>
    <w:rsid w:val="00A9528B"/>
    <w:rsid w:val="00A957CE"/>
    <w:rsid w:val="00AC6FE5"/>
    <w:rsid w:val="00AE5095"/>
    <w:rsid w:val="00B6387D"/>
    <w:rsid w:val="00B7611F"/>
    <w:rsid w:val="00B91E51"/>
    <w:rsid w:val="00B9615C"/>
    <w:rsid w:val="00BE24E8"/>
    <w:rsid w:val="00BF4E8D"/>
    <w:rsid w:val="00C25EAB"/>
    <w:rsid w:val="00C34098"/>
    <w:rsid w:val="00C51ACD"/>
    <w:rsid w:val="00C54042"/>
    <w:rsid w:val="00C90163"/>
    <w:rsid w:val="00D011F8"/>
    <w:rsid w:val="00D515E5"/>
    <w:rsid w:val="00D718D6"/>
    <w:rsid w:val="00D81F68"/>
    <w:rsid w:val="00D95159"/>
    <w:rsid w:val="00DD1840"/>
    <w:rsid w:val="00DE3084"/>
    <w:rsid w:val="00DE6A09"/>
    <w:rsid w:val="00E27B11"/>
    <w:rsid w:val="00E65C1D"/>
    <w:rsid w:val="00E9132B"/>
    <w:rsid w:val="00ED6F60"/>
    <w:rsid w:val="00EF11C1"/>
    <w:rsid w:val="00F1718F"/>
    <w:rsid w:val="00F32F74"/>
    <w:rsid w:val="00FA3DA8"/>
    <w:rsid w:val="00FB3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27BC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A49D0"/>
    <w:rPr>
      <w:sz w:val="24"/>
      <w:szCs w:val="24"/>
      <w:lang w:eastAsia="en-US"/>
    </w:rPr>
  </w:style>
  <w:style w:type="paragraph" w:styleId="Heading1">
    <w:name w:val="heading 1"/>
    <w:basedOn w:val="Normal"/>
    <w:next w:val="Normal"/>
    <w:qFormat/>
    <w:rsid w:val="006A49D0"/>
    <w:pPr>
      <w:keepNext/>
      <w:ind w:left="1440" w:firstLine="720"/>
      <w:outlineLvl w:val="0"/>
    </w:pPr>
    <w:rPr>
      <w:b/>
      <w:bCs/>
      <w:noProof/>
      <w:sz w:val="32"/>
    </w:rPr>
  </w:style>
  <w:style w:type="paragraph" w:styleId="Heading2">
    <w:name w:val="heading 2"/>
    <w:basedOn w:val="Normal"/>
    <w:next w:val="Normal"/>
    <w:qFormat/>
    <w:rsid w:val="006A49D0"/>
    <w:pPr>
      <w:keepNext/>
      <w:ind w:left="1440" w:firstLine="720"/>
      <w:jc w:val="center"/>
      <w:outlineLvl w:val="1"/>
    </w:pPr>
    <w:rPr>
      <w:b/>
      <w:bCs/>
    </w:rPr>
  </w:style>
  <w:style w:type="paragraph" w:styleId="Heading3">
    <w:name w:val="heading 3"/>
    <w:basedOn w:val="Normal"/>
    <w:next w:val="Normal"/>
    <w:qFormat/>
    <w:rsid w:val="006A49D0"/>
    <w:pPr>
      <w:keepNext/>
      <w:jc w:val="right"/>
      <w:outlineLvl w:val="2"/>
    </w:pPr>
    <w:rPr>
      <w:b/>
      <w:bCs/>
    </w:rPr>
  </w:style>
  <w:style w:type="paragraph" w:styleId="Heading4">
    <w:name w:val="heading 4"/>
    <w:basedOn w:val="Normal"/>
    <w:next w:val="Normal"/>
    <w:qFormat/>
    <w:rsid w:val="006A49D0"/>
    <w:pPr>
      <w:keepNext/>
      <w:tabs>
        <w:tab w:val="left" w:pos="720"/>
        <w:tab w:val="left" w:pos="1440"/>
        <w:tab w:val="left" w:pos="2160"/>
        <w:tab w:val="left" w:pos="2880"/>
        <w:tab w:val="left" w:pos="3600"/>
        <w:tab w:val="left" w:pos="4320"/>
        <w:tab w:val="left" w:pos="5040"/>
        <w:tab w:val="left" w:pos="5760"/>
        <w:tab w:val="left" w:pos="6480"/>
        <w:tab w:val="right" w:pos="8640"/>
      </w:tabs>
      <w:outlineLvl w:val="3"/>
    </w:pPr>
    <w:rPr>
      <w:b/>
      <w:bCs/>
      <w:u w:val="single"/>
    </w:rPr>
  </w:style>
  <w:style w:type="paragraph" w:styleId="Heading5">
    <w:name w:val="heading 5"/>
    <w:basedOn w:val="Normal"/>
    <w:next w:val="Normal"/>
    <w:qFormat/>
    <w:rsid w:val="006A49D0"/>
    <w:pPr>
      <w:keepNext/>
      <w:tabs>
        <w:tab w:val="left" w:pos="720"/>
        <w:tab w:val="left" w:pos="1440"/>
        <w:tab w:val="left" w:pos="2160"/>
        <w:tab w:val="left" w:pos="2880"/>
        <w:tab w:val="left" w:pos="3600"/>
        <w:tab w:val="left" w:pos="4320"/>
        <w:tab w:val="left" w:pos="5040"/>
        <w:tab w:val="left" w:pos="5760"/>
        <w:tab w:val="left" w:pos="6480"/>
        <w:tab w:val="right" w:pos="8640"/>
      </w:tabs>
      <w:jc w:val="center"/>
      <w:outlineLvl w:val="4"/>
    </w:pPr>
    <w:rPr>
      <w:b/>
      <w:bCs/>
      <w:sz w:val="32"/>
    </w:rPr>
  </w:style>
  <w:style w:type="paragraph" w:styleId="Heading6">
    <w:name w:val="heading 6"/>
    <w:basedOn w:val="Normal"/>
    <w:next w:val="Normal"/>
    <w:qFormat/>
    <w:rsid w:val="006A49D0"/>
    <w:pPr>
      <w:spacing w:before="240" w:after="60"/>
      <w:outlineLvl w:val="5"/>
    </w:pPr>
    <w:rPr>
      <w:b/>
      <w:bCs/>
      <w:sz w:val="22"/>
      <w:szCs w:val="22"/>
    </w:rPr>
  </w:style>
  <w:style w:type="paragraph" w:styleId="Heading7">
    <w:name w:val="heading 7"/>
    <w:basedOn w:val="Normal"/>
    <w:next w:val="Normal"/>
    <w:qFormat/>
    <w:rsid w:val="006A49D0"/>
    <w:pPr>
      <w:spacing w:before="240" w:after="60"/>
      <w:outlineLvl w:val="6"/>
    </w:pPr>
  </w:style>
  <w:style w:type="paragraph" w:styleId="Heading8">
    <w:name w:val="heading 8"/>
    <w:basedOn w:val="Normal"/>
    <w:next w:val="Normal"/>
    <w:qFormat/>
    <w:rsid w:val="006A49D0"/>
    <w:pPr>
      <w:spacing w:before="240" w:after="60"/>
      <w:outlineLvl w:val="7"/>
    </w:pPr>
    <w:rPr>
      <w:i/>
      <w:iCs/>
    </w:rPr>
  </w:style>
  <w:style w:type="paragraph" w:styleId="Heading9">
    <w:name w:val="heading 9"/>
    <w:basedOn w:val="Normal"/>
    <w:next w:val="Normal"/>
    <w:qFormat/>
    <w:rsid w:val="006A49D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6A49D0"/>
    <w:rPr>
      <w:i/>
      <w:iCs/>
    </w:rPr>
  </w:style>
  <w:style w:type="paragraph" w:styleId="Header">
    <w:name w:val="header"/>
    <w:basedOn w:val="Normal"/>
    <w:rsid w:val="006A49D0"/>
    <w:pPr>
      <w:tabs>
        <w:tab w:val="center" w:pos="4320"/>
        <w:tab w:val="right" w:pos="8640"/>
      </w:tabs>
    </w:pPr>
  </w:style>
  <w:style w:type="paragraph" w:styleId="Footer">
    <w:name w:val="footer"/>
    <w:basedOn w:val="Normal"/>
    <w:rsid w:val="006A49D0"/>
    <w:pPr>
      <w:tabs>
        <w:tab w:val="center" w:pos="4320"/>
        <w:tab w:val="right" w:pos="8640"/>
      </w:tabs>
    </w:pPr>
  </w:style>
  <w:style w:type="character" w:styleId="Hyperlink">
    <w:name w:val="Hyperlink"/>
    <w:basedOn w:val="DefaultParagraphFont"/>
    <w:rsid w:val="006A49D0"/>
    <w:rPr>
      <w:color w:val="0000FF"/>
      <w:u w:val="single"/>
    </w:rPr>
  </w:style>
  <w:style w:type="paragraph" w:styleId="BlockText">
    <w:name w:val="Block Text"/>
    <w:basedOn w:val="Normal"/>
    <w:rsid w:val="006A49D0"/>
    <w:pPr>
      <w:spacing w:after="120"/>
      <w:ind w:left="1440" w:right="1440"/>
    </w:pPr>
  </w:style>
  <w:style w:type="paragraph" w:styleId="BodyText">
    <w:name w:val="Body Text"/>
    <w:basedOn w:val="Normal"/>
    <w:rsid w:val="006A49D0"/>
    <w:pPr>
      <w:spacing w:after="120"/>
    </w:pPr>
  </w:style>
  <w:style w:type="paragraph" w:styleId="BodyText2">
    <w:name w:val="Body Text 2"/>
    <w:basedOn w:val="Normal"/>
    <w:rsid w:val="006A49D0"/>
    <w:pPr>
      <w:spacing w:after="120" w:line="480" w:lineRule="auto"/>
    </w:pPr>
  </w:style>
  <w:style w:type="paragraph" w:styleId="BodyText3">
    <w:name w:val="Body Text 3"/>
    <w:basedOn w:val="Normal"/>
    <w:rsid w:val="006A49D0"/>
    <w:pPr>
      <w:spacing w:after="120"/>
    </w:pPr>
    <w:rPr>
      <w:sz w:val="16"/>
      <w:szCs w:val="16"/>
    </w:rPr>
  </w:style>
  <w:style w:type="paragraph" w:styleId="BodyTextFirstIndent">
    <w:name w:val="Body Text First Indent"/>
    <w:basedOn w:val="BodyText"/>
    <w:rsid w:val="006A49D0"/>
    <w:pPr>
      <w:ind w:firstLine="210"/>
    </w:pPr>
  </w:style>
  <w:style w:type="paragraph" w:styleId="BodyTextIndent">
    <w:name w:val="Body Text Indent"/>
    <w:basedOn w:val="Normal"/>
    <w:rsid w:val="006A49D0"/>
    <w:pPr>
      <w:spacing w:after="120"/>
      <w:ind w:left="360"/>
    </w:pPr>
  </w:style>
  <w:style w:type="paragraph" w:styleId="BodyTextFirstIndent2">
    <w:name w:val="Body Text First Indent 2"/>
    <w:basedOn w:val="BodyTextIndent"/>
    <w:rsid w:val="006A49D0"/>
    <w:pPr>
      <w:ind w:firstLine="210"/>
    </w:pPr>
  </w:style>
  <w:style w:type="paragraph" w:styleId="BodyTextIndent2">
    <w:name w:val="Body Text Indent 2"/>
    <w:basedOn w:val="Normal"/>
    <w:rsid w:val="006A49D0"/>
    <w:pPr>
      <w:spacing w:after="120" w:line="480" w:lineRule="auto"/>
      <w:ind w:left="360"/>
    </w:pPr>
  </w:style>
  <w:style w:type="paragraph" w:styleId="BodyTextIndent3">
    <w:name w:val="Body Text Indent 3"/>
    <w:basedOn w:val="Normal"/>
    <w:rsid w:val="006A49D0"/>
    <w:pPr>
      <w:spacing w:after="120"/>
      <w:ind w:left="360"/>
    </w:pPr>
    <w:rPr>
      <w:sz w:val="16"/>
      <w:szCs w:val="16"/>
    </w:rPr>
  </w:style>
  <w:style w:type="paragraph" w:styleId="Caption">
    <w:name w:val="caption"/>
    <w:basedOn w:val="Normal"/>
    <w:next w:val="Normal"/>
    <w:qFormat/>
    <w:rsid w:val="006A49D0"/>
    <w:pPr>
      <w:spacing w:before="120" w:after="120"/>
    </w:pPr>
    <w:rPr>
      <w:b/>
      <w:bCs/>
      <w:sz w:val="20"/>
      <w:szCs w:val="20"/>
    </w:rPr>
  </w:style>
  <w:style w:type="paragraph" w:styleId="Closing">
    <w:name w:val="Closing"/>
    <w:basedOn w:val="Normal"/>
    <w:rsid w:val="006A49D0"/>
    <w:pPr>
      <w:ind w:left="4320"/>
    </w:pPr>
  </w:style>
  <w:style w:type="paragraph" w:styleId="CommentText">
    <w:name w:val="annotation text"/>
    <w:basedOn w:val="Normal"/>
    <w:semiHidden/>
    <w:rsid w:val="006A49D0"/>
    <w:rPr>
      <w:sz w:val="20"/>
      <w:szCs w:val="20"/>
    </w:rPr>
  </w:style>
  <w:style w:type="paragraph" w:styleId="Date">
    <w:name w:val="Date"/>
    <w:basedOn w:val="Normal"/>
    <w:next w:val="Normal"/>
    <w:rsid w:val="006A49D0"/>
  </w:style>
  <w:style w:type="paragraph" w:styleId="DocumentMap">
    <w:name w:val="Document Map"/>
    <w:basedOn w:val="Normal"/>
    <w:semiHidden/>
    <w:rsid w:val="006A49D0"/>
    <w:pPr>
      <w:shd w:val="clear" w:color="auto" w:fill="000080"/>
    </w:pPr>
    <w:rPr>
      <w:rFonts w:ascii="Tahoma" w:hAnsi="Tahoma" w:cs="Tahoma"/>
    </w:rPr>
  </w:style>
  <w:style w:type="paragraph" w:styleId="E-mailSignature">
    <w:name w:val="E-mail Signature"/>
    <w:basedOn w:val="Normal"/>
    <w:rsid w:val="006A49D0"/>
  </w:style>
  <w:style w:type="paragraph" w:styleId="EndnoteText">
    <w:name w:val="endnote text"/>
    <w:basedOn w:val="Normal"/>
    <w:semiHidden/>
    <w:rsid w:val="006A49D0"/>
    <w:rPr>
      <w:sz w:val="20"/>
      <w:szCs w:val="20"/>
    </w:rPr>
  </w:style>
  <w:style w:type="paragraph" w:styleId="EnvelopeAddress">
    <w:name w:val="envelope address"/>
    <w:basedOn w:val="Normal"/>
    <w:rsid w:val="006A49D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A49D0"/>
    <w:rPr>
      <w:rFonts w:ascii="Arial" w:hAnsi="Arial" w:cs="Arial"/>
      <w:sz w:val="20"/>
      <w:szCs w:val="20"/>
    </w:rPr>
  </w:style>
  <w:style w:type="paragraph" w:styleId="FootnoteText">
    <w:name w:val="footnote text"/>
    <w:basedOn w:val="Normal"/>
    <w:semiHidden/>
    <w:rsid w:val="006A49D0"/>
    <w:rPr>
      <w:sz w:val="20"/>
      <w:szCs w:val="20"/>
    </w:rPr>
  </w:style>
  <w:style w:type="paragraph" w:styleId="HTMLAddress">
    <w:name w:val="HTML Address"/>
    <w:basedOn w:val="Normal"/>
    <w:rsid w:val="006A49D0"/>
    <w:rPr>
      <w:i/>
      <w:iCs/>
    </w:rPr>
  </w:style>
  <w:style w:type="paragraph" w:styleId="HTMLPreformatted">
    <w:name w:val="HTML Preformatted"/>
    <w:basedOn w:val="Normal"/>
    <w:rsid w:val="006A49D0"/>
    <w:rPr>
      <w:rFonts w:ascii="Courier New" w:hAnsi="Courier New" w:cs="Courier New"/>
      <w:sz w:val="20"/>
      <w:szCs w:val="20"/>
    </w:rPr>
  </w:style>
  <w:style w:type="paragraph" w:styleId="Index1">
    <w:name w:val="index 1"/>
    <w:basedOn w:val="Normal"/>
    <w:next w:val="Normal"/>
    <w:autoRedefine/>
    <w:semiHidden/>
    <w:rsid w:val="006A49D0"/>
    <w:pPr>
      <w:ind w:left="240" w:hanging="240"/>
    </w:pPr>
  </w:style>
  <w:style w:type="paragraph" w:styleId="Index2">
    <w:name w:val="index 2"/>
    <w:basedOn w:val="Normal"/>
    <w:next w:val="Normal"/>
    <w:autoRedefine/>
    <w:semiHidden/>
    <w:rsid w:val="006A49D0"/>
    <w:pPr>
      <w:ind w:left="480" w:hanging="240"/>
    </w:pPr>
  </w:style>
  <w:style w:type="paragraph" w:styleId="Index3">
    <w:name w:val="index 3"/>
    <w:basedOn w:val="Normal"/>
    <w:next w:val="Normal"/>
    <w:autoRedefine/>
    <w:semiHidden/>
    <w:rsid w:val="006A49D0"/>
    <w:pPr>
      <w:ind w:left="720" w:hanging="240"/>
    </w:pPr>
  </w:style>
  <w:style w:type="paragraph" w:styleId="Index4">
    <w:name w:val="index 4"/>
    <w:basedOn w:val="Normal"/>
    <w:next w:val="Normal"/>
    <w:autoRedefine/>
    <w:semiHidden/>
    <w:rsid w:val="006A49D0"/>
    <w:pPr>
      <w:ind w:left="960" w:hanging="240"/>
    </w:pPr>
  </w:style>
  <w:style w:type="paragraph" w:styleId="Index5">
    <w:name w:val="index 5"/>
    <w:basedOn w:val="Normal"/>
    <w:next w:val="Normal"/>
    <w:autoRedefine/>
    <w:semiHidden/>
    <w:rsid w:val="006A49D0"/>
    <w:pPr>
      <w:ind w:left="1200" w:hanging="240"/>
    </w:pPr>
  </w:style>
  <w:style w:type="paragraph" w:styleId="Index6">
    <w:name w:val="index 6"/>
    <w:basedOn w:val="Normal"/>
    <w:next w:val="Normal"/>
    <w:autoRedefine/>
    <w:semiHidden/>
    <w:rsid w:val="006A49D0"/>
    <w:pPr>
      <w:ind w:left="1440" w:hanging="240"/>
    </w:pPr>
  </w:style>
  <w:style w:type="paragraph" w:styleId="Index7">
    <w:name w:val="index 7"/>
    <w:basedOn w:val="Normal"/>
    <w:next w:val="Normal"/>
    <w:autoRedefine/>
    <w:semiHidden/>
    <w:rsid w:val="006A49D0"/>
    <w:pPr>
      <w:ind w:left="1680" w:hanging="240"/>
    </w:pPr>
  </w:style>
  <w:style w:type="paragraph" w:styleId="Index8">
    <w:name w:val="index 8"/>
    <w:basedOn w:val="Normal"/>
    <w:next w:val="Normal"/>
    <w:autoRedefine/>
    <w:semiHidden/>
    <w:rsid w:val="006A49D0"/>
    <w:pPr>
      <w:ind w:left="1920" w:hanging="240"/>
    </w:pPr>
  </w:style>
  <w:style w:type="paragraph" w:styleId="Index9">
    <w:name w:val="index 9"/>
    <w:basedOn w:val="Normal"/>
    <w:next w:val="Normal"/>
    <w:autoRedefine/>
    <w:semiHidden/>
    <w:rsid w:val="006A49D0"/>
    <w:pPr>
      <w:ind w:left="2160" w:hanging="240"/>
    </w:pPr>
  </w:style>
  <w:style w:type="paragraph" w:styleId="IndexHeading">
    <w:name w:val="index heading"/>
    <w:basedOn w:val="Normal"/>
    <w:next w:val="Index1"/>
    <w:semiHidden/>
    <w:rsid w:val="006A49D0"/>
    <w:rPr>
      <w:rFonts w:ascii="Arial" w:hAnsi="Arial" w:cs="Arial"/>
      <w:b/>
      <w:bCs/>
    </w:rPr>
  </w:style>
  <w:style w:type="paragraph" w:styleId="List">
    <w:name w:val="List"/>
    <w:basedOn w:val="Normal"/>
    <w:rsid w:val="006A49D0"/>
    <w:pPr>
      <w:ind w:left="360" w:hanging="360"/>
    </w:pPr>
  </w:style>
  <w:style w:type="paragraph" w:styleId="List2">
    <w:name w:val="List 2"/>
    <w:basedOn w:val="Normal"/>
    <w:rsid w:val="006A49D0"/>
    <w:pPr>
      <w:ind w:left="720" w:hanging="360"/>
    </w:pPr>
  </w:style>
  <w:style w:type="paragraph" w:styleId="List3">
    <w:name w:val="List 3"/>
    <w:basedOn w:val="Normal"/>
    <w:rsid w:val="006A49D0"/>
    <w:pPr>
      <w:ind w:left="1080" w:hanging="360"/>
    </w:pPr>
  </w:style>
  <w:style w:type="paragraph" w:styleId="List4">
    <w:name w:val="List 4"/>
    <w:basedOn w:val="Normal"/>
    <w:rsid w:val="006A49D0"/>
    <w:pPr>
      <w:ind w:left="1440" w:hanging="360"/>
    </w:pPr>
  </w:style>
  <w:style w:type="paragraph" w:styleId="List5">
    <w:name w:val="List 5"/>
    <w:basedOn w:val="Normal"/>
    <w:rsid w:val="006A49D0"/>
    <w:pPr>
      <w:ind w:left="1800" w:hanging="360"/>
    </w:pPr>
  </w:style>
  <w:style w:type="paragraph" w:styleId="ListBullet">
    <w:name w:val="List Bullet"/>
    <w:basedOn w:val="Normal"/>
    <w:autoRedefine/>
    <w:rsid w:val="006A49D0"/>
    <w:pPr>
      <w:numPr>
        <w:numId w:val="1"/>
      </w:numPr>
    </w:pPr>
  </w:style>
  <w:style w:type="paragraph" w:styleId="ListBullet2">
    <w:name w:val="List Bullet 2"/>
    <w:basedOn w:val="Normal"/>
    <w:autoRedefine/>
    <w:rsid w:val="006A49D0"/>
    <w:pPr>
      <w:numPr>
        <w:numId w:val="2"/>
      </w:numPr>
    </w:pPr>
  </w:style>
  <w:style w:type="paragraph" w:styleId="ListBullet3">
    <w:name w:val="List Bullet 3"/>
    <w:basedOn w:val="Normal"/>
    <w:autoRedefine/>
    <w:rsid w:val="006A49D0"/>
    <w:pPr>
      <w:numPr>
        <w:numId w:val="3"/>
      </w:numPr>
    </w:pPr>
  </w:style>
  <w:style w:type="paragraph" w:styleId="ListBullet4">
    <w:name w:val="List Bullet 4"/>
    <w:basedOn w:val="Normal"/>
    <w:autoRedefine/>
    <w:rsid w:val="006A49D0"/>
    <w:pPr>
      <w:numPr>
        <w:numId w:val="4"/>
      </w:numPr>
    </w:pPr>
  </w:style>
  <w:style w:type="paragraph" w:styleId="ListBullet5">
    <w:name w:val="List Bullet 5"/>
    <w:basedOn w:val="Normal"/>
    <w:autoRedefine/>
    <w:rsid w:val="006A49D0"/>
    <w:pPr>
      <w:numPr>
        <w:numId w:val="5"/>
      </w:numPr>
    </w:pPr>
  </w:style>
  <w:style w:type="paragraph" w:styleId="ListContinue">
    <w:name w:val="List Continue"/>
    <w:basedOn w:val="Normal"/>
    <w:rsid w:val="006A49D0"/>
    <w:pPr>
      <w:spacing w:after="120"/>
      <w:ind w:left="360"/>
    </w:pPr>
  </w:style>
  <w:style w:type="paragraph" w:styleId="ListContinue2">
    <w:name w:val="List Continue 2"/>
    <w:basedOn w:val="Normal"/>
    <w:rsid w:val="006A49D0"/>
    <w:pPr>
      <w:spacing w:after="120"/>
      <w:ind w:left="720"/>
    </w:pPr>
  </w:style>
  <w:style w:type="paragraph" w:styleId="ListContinue3">
    <w:name w:val="List Continue 3"/>
    <w:basedOn w:val="Normal"/>
    <w:rsid w:val="006A49D0"/>
    <w:pPr>
      <w:spacing w:after="120"/>
      <w:ind w:left="1080"/>
    </w:pPr>
  </w:style>
  <w:style w:type="paragraph" w:styleId="ListContinue4">
    <w:name w:val="List Continue 4"/>
    <w:basedOn w:val="Normal"/>
    <w:rsid w:val="006A49D0"/>
    <w:pPr>
      <w:spacing w:after="120"/>
      <w:ind w:left="1440"/>
    </w:pPr>
  </w:style>
  <w:style w:type="paragraph" w:styleId="ListContinue5">
    <w:name w:val="List Continue 5"/>
    <w:basedOn w:val="Normal"/>
    <w:rsid w:val="006A49D0"/>
    <w:pPr>
      <w:spacing w:after="120"/>
      <w:ind w:left="1800"/>
    </w:pPr>
  </w:style>
  <w:style w:type="paragraph" w:styleId="ListNumber">
    <w:name w:val="List Number"/>
    <w:basedOn w:val="Normal"/>
    <w:rsid w:val="006A49D0"/>
    <w:pPr>
      <w:numPr>
        <w:numId w:val="6"/>
      </w:numPr>
    </w:pPr>
  </w:style>
  <w:style w:type="paragraph" w:styleId="ListNumber2">
    <w:name w:val="List Number 2"/>
    <w:basedOn w:val="Normal"/>
    <w:rsid w:val="006A49D0"/>
    <w:pPr>
      <w:numPr>
        <w:numId w:val="7"/>
      </w:numPr>
    </w:pPr>
  </w:style>
  <w:style w:type="paragraph" w:styleId="ListNumber3">
    <w:name w:val="List Number 3"/>
    <w:basedOn w:val="Normal"/>
    <w:rsid w:val="006A49D0"/>
    <w:pPr>
      <w:numPr>
        <w:numId w:val="8"/>
      </w:numPr>
    </w:pPr>
  </w:style>
  <w:style w:type="paragraph" w:styleId="ListNumber4">
    <w:name w:val="List Number 4"/>
    <w:basedOn w:val="Normal"/>
    <w:rsid w:val="006A49D0"/>
    <w:pPr>
      <w:numPr>
        <w:numId w:val="9"/>
      </w:numPr>
    </w:pPr>
  </w:style>
  <w:style w:type="paragraph" w:styleId="ListNumber5">
    <w:name w:val="List Number 5"/>
    <w:basedOn w:val="Normal"/>
    <w:rsid w:val="006A49D0"/>
    <w:pPr>
      <w:numPr>
        <w:numId w:val="10"/>
      </w:numPr>
    </w:pPr>
  </w:style>
  <w:style w:type="paragraph" w:styleId="MacroText">
    <w:name w:val="macro"/>
    <w:semiHidden/>
    <w:rsid w:val="006A49D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6A49D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6A49D0"/>
  </w:style>
  <w:style w:type="paragraph" w:styleId="NormalIndent">
    <w:name w:val="Normal Indent"/>
    <w:basedOn w:val="Normal"/>
    <w:rsid w:val="006A49D0"/>
    <w:pPr>
      <w:ind w:left="720"/>
    </w:pPr>
  </w:style>
  <w:style w:type="paragraph" w:styleId="NoteHeading">
    <w:name w:val="Note Heading"/>
    <w:basedOn w:val="Normal"/>
    <w:next w:val="Normal"/>
    <w:rsid w:val="006A49D0"/>
  </w:style>
  <w:style w:type="paragraph" w:styleId="PlainText">
    <w:name w:val="Plain Text"/>
    <w:basedOn w:val="Normal"/>
    <w:rsid w:val="006A49D0"/>
    <w:rPr>
      <w:rFonts w:ascii="Courier New" w:hAnsi="Courier New" w:cs="Courier New"/>
      <w:sz w:val="20"/>
      <w:szCs w:val="20"/>
    </w:rPr>
  </w:style>
  <w:style w:type="paragraph" w:styleId="Salutation">
    <w:name w:val="Salutation"/>
    <w:basedOn w:val="Normal"/>
    <w:next w:val="Normal"/>
    <w:rsid w:val="006A49D0"/>
  </w:style>
  <w:style w:type="paragraph" w:styleId="Signature">
    <w:name w:val="Signature"/>
    <w:basedOn w:val="Normal"/>
    <w:rsid w:val="006A49D0"/>
    <w:pPr>
      <w:ind w:left="4320"/>
    </w:pPr>
  </w:style>
  <w:style w:type="paragraph" w:styleId="Subtitle">
    <w:name w:val="Subtitle"/>
    <w:basedOn w:val="Normal"/>
    <w:qFormat/>
    <w:rsid w:val="006A49D0"/>
    <w:pPr>
      <w:spacing w:after="60"/>
      <w:jc w:val="center"/>
      <w:outlineLvl w:val="1"/>
    </w:pPr>
    <w:rPr>
      <w:rFonts w:ascii="Arial" w:hAnsi="Arial" w:cs="Arial"/>
    </w:rPr>
  </w:style>
  <w:style w:type="paragraph" w:styleId="TableofAuthorities">
    <w:name w:val="table of authorities"/>
    <w:basedOn w:val="Normal"/>
    <w:next w:val="Normal"/>
    <w:semiHidden/>
    <w:rsid w:val="006A49D0"/>
    <w:pPr>
      <w:ind w:left="240" w:hanging="240"/>
    </w:pPr>
  </w:style>
  <w:style w:type="paragraph" w:styleId="TableofFigures">
    <w:name w:val="table of figures"/>
    <w:basedOn w:val="Normal"/>
    <w:next w:val="Normal"/>
    <w:semiHidden/>
    <w:rsid w:val="006A49D0"/>
    <w:pPr>
      <w:ind w:left="480" w:hanging="480"/>
    </w:pPr>
  </w:style>
  <w:style w:type="paragraph" w:styleId="Title">
    <w:name w:val="Title"/>
    <w:basedOn w:val="Normal"/>
    <w:qFormat/>
    <w:rsid w:val="006A49D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A49D0"/>
    <w:pPr>
      <w:spacing w:before="120"/>
    </w:pPr>
    <w:rPr>
      <w:rFonts w:ascii="Arial" w:hAnsi="Arial" w:cs="Arial"/>
      <w:b/>
      <w:bCs/>
    </w:rPr>
  </w:style>
  <w:style w:type="paragraph" w:styleId="TOC1">
    <w:name w:val="toc 1"/>
    <w:basedOn w:val="Normal"/>
    <w:next w:val="Normal"/>
    <w:autoRedefine/>
    <w:semiHidden/>
    <w:rsid w:val="006A49D0"/>
  </w:style>
  <w:style w:type="paragraph" w:styleId="TOC2">
    <w:name w:val="toc 2"/>
    <w:basedOn w:val="Normal"/>
    <w:next w:val="Normal"/>
    <w:autoRedefine/>
    <w:semiHidden/>
    <w:rsid w:val="006A49D0"/>
    <w:pPr>
      <w:ind w:left="240"/>
    </w:pPr>
  </w:style>
  <w:style w:type="paragraph" w:styleId="TOC3">
    <w:name w:val="toc 3"/>
    <w:basedOn w:val="Normal"/>
    <w:next w:val="Normal"/>
    <w:autoRedefine/>
    <w:semiHidden/>
    <w:rsid w:val="006A49D0"/>
    <w:pPr>
      <w:ind w:left="480"/>
    </w:pPr>
  </w:style>
  <w:style w:type="paragraph" w:styleId="TOC4">
    <w:name w:val="toc 4"/>
    <w:basedOn w:val="Normal"/>
    <w:next w:val="Normal"/>
    <w:autoRedefine/>
    <w:semiHidden/>
    <w:rsid w:val="006A49D0"/>
    <w:pPr>
      <w:ind w:left="720"/>
    </w:pPr>
  </w:style>
  <w:style w:type="paragraph" w:styleId="TOC5">
    <w:name w:val="toc 5"/>
    <w:basedOn w:val="Normal"/>
    <w:next w:val="Normal"/>
    <w:autoRedefine/>
    <w:semiHidden/>
    <w:rsid w:val="006A49D0"/>
    <w:pPr>
      <w:ind w:left="960"/>
    </w:pPr>
  </w:style>
  <w:style w:type="paragraph" w:styleId="TOC6">
    <w:name w:val="toc 6"/>
    <w:basedOn w:val="Normal"/>
    <w:next w:val="Normal"/>
    <w:autoRedefine/>
    <w:semiHidden/>
    <w:rsid w:val="006A49D0"/>
    <w:pPr>
      <w:ind w:left="1200"/>
    </w:pPr>
  </w:style>
  <w:style w:type="paragraph" w:styleId="TOC7">
    <w:name w:val="toc 7"/>
    <w:basedOn w:val="Normal"/>
    <w:next w:val="Normal"/>
    <w:autoRedefine/>
    <w:semiHidden/>
    <w:rsid w:val="006A49D0"/>
    <w:pPr>
      <w:ind w:left="1440"/>
    </w:pPr>
  </w:style>
  <w:style w:type="paragraph" w:styleId="TOC8">
    <w:name w:val="toc 8"/>
    <w:basedOn w:val="Normal"/>
    <w:next w:val="Normal"/>
    <w:autoRedefine/>
    <w:semiHidden/>
    <w:rsid w:val="006A49D0"/>
    <w:pPr>
      <w:ind w:left="1680"/>
    </w:pPr>
  </w:style>
  <w:style w:type="paragraph" w:styleId="TOC9">
    <w:name w:val="toc 9"/>
    <w:basedOn w:val="Normal"/>
    <w:next w:val="Normal"/>
    <w:autoRedefine/>
    <w:semiHidden/>
    <w:rsid w:val="006A49D0"/>
    <w:pPr>
      <w:ind w:left="1920"/>
    </w:pPr>
  </w:style>
  <w:style w:type="character" w:styleId="FollowedHyperlink">
    <w:name w:val="FollowedHyperlink"/>
    <w:basedOn w:val="DefaultParagraphFont"/>
    <w:rsid w:val="006A49D0"/>
    <w:rPr>
      <w:color w:val="800080"/>
      <w:u w:val="single"/>
    </w:rPr>
  </w:style>
  <w:style w:type="character" w:styleId="PageNumber">
    <w:name w:val="page number"/>
    <w:basedOn w:val="DefaultParagraphFont"/>
    <w:rsid w:val="006A49D0"/>
  </w:style>
  <w:style w:type="paragraph" w:styleId="BalloonText">
    <w:name w:val="Balloon Text"/>
    <w:basedOn w:val="Normal"/>
    <w:link w:val="BalloonTextChar"/>
    <w:rsid w:val="00004480"/>
    <w:rPr>
      <w:rFonts w:ascii="Tahoma" w:hAnsi="Tahoma" w:cs="Tahoma"/>
      <w:sz w:val="16"/>
      <w:szCs w:val="16"/>
    </w:rPr>
  </w:style>
  <w:style w:type="character" w:customStyle="1" w:styleId="BalloonTextChar">
    <w:name w:val="Balloon Text Char"/>
    <w:basedOn w:val="DefaultParagraphFont"/>
    <w:link w:val="BalloonText"/>
    <w:rsid w:val="0000448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neseNewYearFestival.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ntact@AsianService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f1c383e-9255-4709-8625-4e091b4824b0}" enabled="1" method="Standard" siteId="{89c5e3b7-6a25-4134-a959-96213116cc23}"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vt:lpstr>
    </vt:vector>
  </TitlesOfParts>
  <Company>.</Company>
  <LinksUpToDate>false</LinksUpToDate>
  <CharactersWithSpaces>2974</CharactersWithSpaces>
  <SharedDoc>false</SharedDoc>
  <HLinks>
    <vt:vector size="12" baseType="variant">
      <vt:variant>
        <vt:i4>5767265</vt:i4>
      </vt:variant>
      <vt:variant>
        <vt:i4>3</vt:i4>
      </vt:variant>
      <vt:variant>
        <vt:i4>0</vt:i4>
      </vt:variant>
      <vt:variant>
        <vt:i4>5</vt:i4>
      </vt:variant>
      <vt:variant>
        <vt:lpwstr>mailto:contact@AsianServiceCenter.org</vt:lpwstr>
      </vt:variant>
      <vt:variant>
        <vt:lpwstr/>
      </vt:variant>
      <vt:variant>
        <vt:i4>3276840</vt:i4>
      </vt:variant>
      <vt:variant>
        <vt:i4>0</vt:i4>
      </vt:variant>
      <vt:variant>
        <vt:i4>0</vt:i4>
      </vt:variant>
      <vt:variant>
        <vt:i4>5</vt:i4>
      </vt:variant>
      <vt:variant>
        <vt:lpwstr>http://www.chinesenewyearfestival.org/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Yonghui Wang</cp:lastModifiedBy>
  <cp:revision>3</cp:revision>
  <cp:lastPrinted>2017-09-10T01:46:00Z</cp:lastPrinted>
  <dcterms:created xsi:type="dcterms:W3CDTF">2025-10-11T15:02:00Z</dcterms:created>
  <dcterms:modified xsi:type="dcterms:W3CDTF">2025-10-11T15:07:00Z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1c383e-9255-4709-8625-4e091b4824b0_Enabled">
    <vt:lpwstr>true</vt:lpwstr>
  </property>
  <property fmtid="{D5CDD505-2E9C-101B-9397-08002B2CF9AE}" pid="3" name="MSIP_Label_ef1c383e-9255-4709-8625-4e091b4824b0_SetDate">
    <vt:lpwstr>2023-11-05T04:33:10Z</vt:lpwstr>
  </property>
  <property fmtid="{D5CDD505-2E9C-101B-9397-08002B2CF9AE}" pid="4" name="MSIP_Label_ef1c383e-9255-4709-8625-4e091b4824b0_Method">
    <vt:lpwstr>Standard</vt:lpwstr>
  </property>
  <property fmtid="{D5CDD505-2E9C-101B-9397-08002B2CF9AE}" pid="5" name="MSIP_Label_ef1c383e-9255-4709-8625-4e091b4824b0_Name">
    <vt:lpwstr>Internal</vt:lpwstr>
  </property>
  <property fmtid="{D5CDD505-2E9C-101B-9397-08002B2CF9AE}" pid="6" name="MSIP_Label_ef1c383e-9255-4709-8625-4e091b4824b0_SiteId">
    <vt:lpwstr>89c5e3b7-6a25-4134-a959-96213116cc23</vt:lpwstr>
  </property>
  <property fmtid="{D5CDD505-2E9C-101B-9397-08002B2CF9AE}" pid="7" name="MSIP_Label_ef1c383e-9255-4709-8625-4e091b4824b0_ActionId">
    <vt:lpwstr>50defd7c-7bf9-4a44-94f8-3e8062724a1f</vt:lpwstr>
  </property>
  <property fmtid="{D5CDD505-2E9C-101B-9397-08002B2CF9AE}" pid="8" name="MSIP_Label_ef1c383e-9255-4709-8625-4e091b4824b0_ContentBits">
    <vt:lpwstr>0</vt:lpwstr>
  </property>
</Properties>
</file>